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2A7EE" w14:textId="77777777" w:rsidR="00DE74A9" w:rsidRPr="008702BC" w:rsidRDefault="00B56D06">
      <w:pPr>
        <w:rPr>
          <w:sz w:val="18"/>
          <w:szCs w:val="1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8112" behindDoc="0" locked="1" layoutInCell="1" allowOverlap="1" wp14:anchorId="0BFF82E7" wp14:editId="644D9163">
                <wp:simplePos x="0" y="0"/>
                <wp:positionH relativeFrom="page">
                  <wp:align>left</wp:align>
                </wp:positionH>
                <wp:positionV relativeFrom="paragraph">
                  <wp:posOffset>-51435</wp:posOffset>
                </wp:positionV>
                <wp:extent cx="7685405" cy="646430"/>
                <wp:effectExtent l="0" t="0" r="0" b="1270"/>
                <wp:wrapNone/>
                <wp:docPr id="3" name="Rectangle 2" descr="Titel der Stellenausschreibung" title="Textfeld Titel mit blauem Hintergru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85405" cy="646430"/>
                        </a:xfrm>
                        <a:prstGeom prst="rect">
                          <a:avLst/>
                        </a:prstGeom>
                        <a:solidFill>
                          <a:srgbClr val="0089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BFE91D" w14:textId="5BC4414E" w:rsidR="00171726" w:rsidRDefault="001C4419" w:rsidP="00AF0C3C">
                            <w:pPr>
                              <w:spacing w:after="0"/>
                              <w:jc w:val="center"/>
                              <w:rPr>
                                <w:rFonts w:cs="Arial"/>
                                <w:b/>
                                <w:color w:val="FFFFFF"/>
                                <w:sz w:val="32"/>
                                <w:szCs w:val="4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/>
                                <w:sz w:val="32"/>
                                <w:szCs w:val="44"/>
                              </w:rPr>
                              <w:t>Referent/-in</w:t>
                            </w:r>
                            <w:r w:rsidRPr="006C161D">
                              <w:rPr>
                                <w:rFonts w:cs="Arial"/>
                                <w:b/>
                                <w:color w:val="FFFFFF"/>
                                <w:sz w:val="24"/>
                                <w:szCs w:val="2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cs="Arial"/>
                                <w:b/>
                                <w:color w:val="FFFFFF"/>
                                <w:sz w:val="32"/>
                                <w:szCs w:val="44"/>
                              </w:rPr>
                              <w:t xml:space="preserve"> (A 14)</w:t>
                            </w:r>
                          </w:p>
                          <w:p w14:paraId="245EECA8" w14:textId="17290F3B" w:rsidR="0034589E" w:rsidRPr="00112B1F" w:rsidRDefault="0023613A" w:rsidP="00112B1F">
                            <w:pPr>
                              <w:spacing w:after="0"/>
                              <w:jc w:val="center"/>
                              <w:rPr>
                                <w:rFonts w:cs="Arial"/>
                                <w:b/>
                                <w:color w:val="FFFFFF"/>
                                <w:sz w:val="32"/>
                                <w:szCs w:val="44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b/>
                                <w:color w:val="FFFFFF"/>
                                <w:sz w:val="32"/>
                                <w:szCs w:val="44"/>
                              </w:rPr>
                              <w:t>zugl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color w:val="FFFFFF"/>
                                <w:sz w:val="32"/>
                                <w:szCs w:val="44"/>
                              </w:rPr>
                              <w:t>. Datenschutzbeauftragte/-r</w:t>
                            </w:r>
                            <w:r w:rsidRPr="006C161D">
                              <w:rPr>
                                <w:rFonts w:cs="Arial"/>
                                <w:b/>
                                <w:color w:val="FFFFFF"/>
                                <w:sz w:val="24"/>
                                <w:szCs w:val="2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cs="Arial"/>
                                <w:b/>
                                <w:color w:val="FFFFFF"/>
                                <w:sz w:val="32"/>
                                <w:szCs w:val="44"/>
                              </w:rPr>
                              <w:t xml:space="preserve"> des TMIKL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F82E7" id="Rectangle 2" o:spid="_x0000_s1026" alt="Titel: Textfeld Titel mit blauem Hintergrund - Beschreibung: Titel der Stellenausschreibung" style="position:absolute;margin-left:0;margin-top:-4.05pt;width:605.15pt;height:50.9pt;z-index:2517381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" fillcolor="#0089c1" stroked="f">
                <v:textbox>
                  <w:txbxContent>
                    <w:p w14:paraId="73BFE91D" w14:textId="5BC4414E" w:rsidR="00171726" w:rsidRDefault="001C4419" w:rsidP="00AF0C3C">
                      <w:pPr>
                        <w:spacing w:after="0"/>
                        <w:jc w:val="center"/>
                        <w:rPr>
                          <w:rFonts w:cs="Arial"/>
                          <w:b/>
                          <w:color w:val="FFFFFF"/>
                          <w:sz w:val="32"/>
                          <w:szCs w:val="44"/>
                        </w:rPr>
                      </w:pPr>
                      <w:r>
                        <w:rPr>
                          <w:rFonts w:cs="Arial"/>
                          <w:b/>
                          <w:color w:val="FFFFFF"/>
                          <w:sz w:val="32"/>
                          <w:szCs w:val="44"/>
                        </w:rPr>
                        <w:t>Referent/-in</w:t>
                      </w:r>
                      <w:r w:rsidRPr="006C161D">
                        <w:rPr>
                          <w:rFonts w:cs="Arial"/>
                          <w:b/>
                          <w:color w:val="FFFFFF"/>
                          <w:sz w:val="24"/>
                          <w:szCs w:val="24"/>
                          <w:vertAlign w:val="superscript"/>
                        </w:rPr>
                        <w:t>1</w:t>
                      </w:r>
                      <w:r>
                        <w:rPr>
                          <w:rFonts w:cs="Arial"/>
                          <w:b/>
                          <w:color w:val="FFFFFF"/>
                          <w:sz w:val="32"/>
                          <w:szCs w:val="44"/>
                        </w:rPr>
                        <w:t xml:space="preserve"> (A 14)</w:t>
                      </w:r>
                    </w:p>
                    <w:p w14:paraId="245EECA8" w14:textId="17290F3B" w:rsidR="0034589E" w:rsidRPr="00112B1F" w:rsidRDefault="0023613A" w:rsidP="00112B1F">
                      <w:pPr>
                        <w:spacing w:after="0"/>
                        <w:jc w:val="center"/>
                        <w:rPr>
                          <w:rFonts w:cs="Arial"/>
                          <w:b/>
                          <w:color w:val="FFFFFF"/>
                          <w:sz w:val="32"/>
                          <w:szCs w:val="44"/>
                        </w:rPr>
                      </w:pPr>
                      <w:proofErr w:type="spellStart"/>
                      <w:r>
                        <w:rPr>
                          <w:rFonts w:cs="Arial"/>
                          <w:b/>
                          <w:color w:val="FFFFFF"/>
                          <w:sz w:val="32"/>
                          <w:szCs w:val="44"/>
                        </w:rPr>
                        <w:t>zugl</w:t>
                      </w:r>
                      <w:proofErr w:type="spellEnd"/>
                      <w:r>
                        <w:rPr>
                          <w:rFonts w:cs="Arial"/>
                          <w:b/>
                          <w:color w:val="FFFFFF"/>
                          <w:sz w:val="32"/>
                          <w:szCs w:val="44"/>
                        </w:rPr>
                        <w:t>. Datenschutzbeauftragte/-r</w:t>
                      </w:r>
                      <w:r w:rsidRPr="006C161D">
                        <w:rPr>
                          <w:rFonts w:cs="Arial"/>
                          <w:b/>
                          <w:color w:val="FFFFFF"/>
                          <w:sz w:val="24"/>
                          <w:szCs w:val="24"/>
                          <w:vertAlign w:val="superscript"/>
                        </w:rPr>
                        <w:t>1</w:t>
                      </w:r>
                      <w:r>
                        <w:rPr>
                          <w:rFonts w:cs="Arial"/>
                          <w:b/>
                          <w:color w:val="FFFFFF"/>
                          <w:sz w:val="32"/>
                          <w:szCs w:val="44"/>
                        </w:rPr>
                        <w:t xml:space="preserve"> des TMIKL</w:t>
                      </w:r>
                    </w:p>
                  </w:txbxContent>
                </v:textbox>
                <w10:wrap anchorx="page"/>
                <w10:anchorlock/>
              </v:rect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659262" behindDoc="1" locked="1" layoutInCell="1" allowOverlap="1" wp14:anchorId="0ECF6905" wp14:editId="48FD463D">
            <wp:simplePos x="0" y="0"/>
            <wp:positionH relativeFrom="column">
              <wp:posOffset>-890270</wp:posOffset>
            </wp:positionH>
            <wp:positionV relativeFrom="page">
              <wp:posOffset>1485900</wp:posOffset>
            </wp:positionV>
            <wp:extent cx="2999105" cy="2095500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MI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910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540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5104" behindDoc="0" locked="1" layoutInCell="1" allowOverlap="1" wp14:anchorId="08AFECCC" wp14:editId="5369B19D">
                <wp:simplePos x="0" y="0"/>
                <wp:positionH relativeFrom="margin">
                  <wp:posOffset>2091055</wp:posOffset>
                </wp:positionH>
                <wp:positionV relativeFrom="page">
                  <wp:posOffset>1485900</wp:posOffset>
                </wp:positionV>
                <wp:extent cx="4575175" cy="2095500"/>
                <wp:effectExtent l="0" t="0" r="0" b="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5175" cy="209550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0DE011" w14:textId="77777777" w:rsidR="00E7623F" w:rsidRPr="00E7623F" w:rsidRDefault="00E7623F" w:rsidP="00B56D06">
                            <w:pPr>
                              <w:tabs>
                                <w:tab w:val="left" w:pos="4779"/>
                                <w:tab w:val="left" w:pos="5367"/>
                              </w:tabs>
                              <w:spacing w:after="0"/>
                              <w:ind w:right="543"/>
                              <w:jc w:val="center"/>
                              <w:rPr>
                                <w:b/>
                                <w:color w:val="0070C0"/>
                                <w:sz w:val="4"/>
                              </w:rPr>
                            </w:pPr>
                          </w:p>
                          <w:p w14:paraId="3F59D3F4" w14:textId="2F3F6039" w:rsidR="008D2C5A" w:rsidRPr="006C161D" w:rsidRDefault="006C161D" w:rsidP="00B56D06">
                            <w:pPr>
                              <w:tabs>
                                <w:tab w:val="left" w:pos="4779"/>
                                <w:tab w:val="left" w:pos="5367"/>
                              </w:tabs>
                              <w:spacing w:after="0"/>
                              <w:ind w:right="543"/>
                              <w:jc w:val="right"/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6C161D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Verwendungsbereich</w:t>
                            </w:r>
                            <w:r w:rsidR="008D2C5A" w:rsidRPr="006C161D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74250111" w14:textId="40A09AA9" w:rsidR="008D2C5A" w:rsidRPr="006C161D" w:rsidRDefault="00574437" w:rsidP="00574437">
                            <w:pPr>
                              <w:tabs>
                                <w:tab w:val="left" w:pos="4779"/>
                                <w:tab w:val="left" w:pos="5367"/>
                              </w:tabs>
                              <w:spacing w:after="0" w:line="240" w:lineRule="auto"/>
                              <w:ind w:right="543"/>
                              <w:jc w:val="right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Jurist/-in im Referat 10</w:t>
                            </w:r>
                            <w:r w:rsidR="00FB2C9A" w:rsidRPr="006C161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87CAC" w:rsidRPr="006C161D">
                              <w:rPr>
                                <w:sz w:val="18"/>
                                <w:szCs w:val="18"/>
                              </w:rPr>
                              <w:t>„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Organisation, Justitiariat</w:t>
                            </w:r>
                            <w:r w:rsidR="00B87CAC" w:rsidRPr="006C161D">
                              <w:rPr>
                                <w:sz w:val="18"/>
                                <w:szCs w:val="18"/>
                              </w:rPr>
                              <w:t>“</w:t>
                            </w:r>
                            <w:r w:rsidR="00FB5404" w:rsidRPr="006C161D">
                              <w:rPr>
                                <w:color w:val="0070C0"/>
                                <w:sz w:val="18"/>
                                <w:szCs w:val="18"/>
                              </w:rPr>
                              <w:br/>
                            </w:r>
                            <w:r w:rsidR="005B3E02" w:rsidRPr="006C161D"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AA6E9AD" w14:textId="579A08A8" w:rsidR="00FB5404" w:rsidRPr="006C161D" w:rsidRDefault="006C161D" w:rsidP="00B56D06">
                            <w:pPr>
                              <w:tabs>
                                <w:tab w:val="left" w:pos="4779"/>
                                <w:tab w:val="left" w:pos="5367"/>
                              </w:tabs>
                              <w:spacing w:after="0" w:line="240" w:lineRule="auto"/>
                              <w:ind w:right="543"/>
                              <w:jc w:val="right"/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6C161D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Eintrittsdatum</w:t>
                            </w:r>
                            <w:r w:rsidR="00FB5404" w:rsidRPr="006C161D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005F7F79" w14:textId="2BA2ADCD" w:rsidR="002D4194" w:rsidRPr="006C161D" w:rsidRDefault="00EC4683" w:rsidP="00B56D06">
                            <w:pPr>
                              <w:tabs>
                                <w:tab w:val="left" w:pos="4779"/>
                                <w:tab w:val="left" w:pos="5367"/>
                              </w:tabs>
                              <w:spacing w:after="0" w:line="240" w:lineRule="auto"/>
                              <w:ind w:right="543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zum nächstmöglichen Zeitpunkt</w:t>
                            </w:r>
                          </w:p>
                          <w:p w14:paraId="6AA9EE77" w14:textId="77777777" w:rsidR="002D4194" w:rsidRPr="006C161D" w:rsidRDefault="002D4194" w:rsidP="00B56D06">
                            <w:pPr>
                              <w:tabs>
                                <w:tab w:val="left" w:pos="4779"/>
                                <w:tab w:val="left" w:pos="5367"/>
                              </w:tabs>
                              <w:spacing w:after="0" w:line="240" w:lineRule="auto"/>
                              <w:ind w:right="543"/>
                              <w:jc w:val="right"/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142E3D33" w14:textId="70EC5C24" w:rsidR="00FB5404" w:rsidRPr="006C161D" w:rsidRDefault="006C161D" w:rsidP="00B56D06">
                            <w:pPr>
                              <w:tabs>
                                <w:tab w:val="left" w:pos="4779"/>
                                <w:tab w:val="left" w:pos="5367"/>
                              </w:tabs>
                              <w:spacing w:after="0" w:line="240" w:lineRule="auto"/>
                              <w:ind w:right="543"/>
                              <w:jc w:val="right"/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6C161D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Besoldung/Entgelt</w:t>
                            </w:r>
                            <w:r w:rsidR="00FB5404" w:rsidRPr="006C161D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4CEE99F4" w14:textId="783FF21A" w:rsidR="00FB5404" w:rsidRPr="006C161D" w:rsidRDefault="009A504D" w:rsidP="00B56D06">
                            <w:pPr>
                              <w:tabs>
                                <w:tab w:val="left" w:pos="4779"/>
                                <w:tab w:val="left" w:pos="5367"/>
                              </w:tabs>
                              <w:spacing w:line="240" w:lineRule="auto"/>
                              <w:ind w:right="543"/>
                              <w:jc w:val="right"/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Times New Roman" w:cs="Arial"/>
                                <w:sz w:val="18"/>
                                <w:szCs w:val="18"/>
                                <w:lang w:eastAsia="de-DE"/>
                              </w:rPr>
                              <w:t>A 14</w:t>
                            </w:r>
                            <w:r w:rsidR="00945BAC" w:rsidRPr="006C161D">
                              <w:rPr>
                                <w:rFonts w:eastAsia="Times New Roman" w:cs="Arial"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="00945BAC" w:rsidRPr="006C161D">
                              <w:rPr>
                                <w:rFonts w:eastAsia="Times New Roman" w:cs="Arial"/>
                                <w:sz w:val="18"/>
                                <w:szCs w:val="18"/>
                                <w:lang w:eastAsia="de-DE"/>
                              </w:rPr>
                              <w:t>ThürBesO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sz w:val="18"/>
                                <w:szCs w:val="18"/>
                                <w:lang w:eastAsia="de-DE"/>
                              </w:rPr>
                              <w:t>/E 13</w:t>
                            </w:r>
                            <w:r w:rsidR="004C4675">
                              <w:rPr>
                                <w:rFonts w:eastAsia="Times New Roman" w:cs="Arial"/>
                                <w:sz w:val="18"/>
                                <w:szCs w:val="18"/>
                                <w:lang w:eastAsia="de-DE"/>
                              </w:rPr>
                              <w:t xml:space="preserve"> TV-L</w:t>
                            </w:r>
                          </w:p>
                          <w:p w14:paraId="789509F7" w14:textId="77777777" w:rsidR="00FB5404" w:rsidRPr="006C161D" w:rsidRDefault="00FB5404" w:rsidP="00B56D06">
                            <w:pPr>
                              <w:tabs>
                                <w:tab w:val="left" w:pos="4779"/>
                                <w:tab w:val="left" w:pos="5367"/>
                              </w:tabs>
                              <w:spacing w:after="0" w:line="240" w:lineRule="auto"/>
                              <w:ind w:right="543"/>
                              <w:jc w:val="right"/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6C161D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Kennziffer:</w:t>
                            </w:r>
                          </w:p>
                          <w:p w14:paraId="08AC5141" w14:textId="435F1158" w:rsidR="00FB5404" w:rsidRPr="006C161D" w:rsidRDefault="00574437" w:rsidP="00B56D06">
                            <w:pPr>
                              <w:tabs>
                                <w:tab w:val="left" w:pos="4779"/>
                                <w:tab w:val="left" w:pos="5367"/>
                              </w:tabs>
                              <w:spacing w:line="240" w:lineRule="auto"/>
                              <w:ind w:right="543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44/2025</w:t>
                            </w:r>
                          </w:p>
                          <w:p w14:paraId="55B5DC4A" w14:textId="77777777" w:rsidR="00FB5404" w:rsidRPr="006C161D" w:rsidRDefault="00FB5404" w:rsidP="00B56D06">
                            <w:pPr>
                              <w:tabs>
                                <w:tab w:val="left" w:pos="4779"/>
                                <w:tab w:val="left" w:pos="5367"/>
                              </w:tabs>
                              <w:spacing w:after="0" w:line="240" w:lineRule="auto"/>
                              <w:ind w:right="543"/>
                              <w:jc w:val="right"/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6C161D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Bewerbungs</w:t>
                            </w:r>
                            <w:r w:rsidR="0081169A" w:rsidRPr="006C161D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frist</w:t>
                            </w:r>
                            <w:r w:rsidRPr="006C161D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3625FA8F" w14:textId="7CB1475F" w:rsidR="00FB5404" w:rsidRDefault="00532EA2" w:rsidP="00B56D06">
                            <w:pPr>
                              <w:ind w:right="543"/>
                              <w:jc w:val="right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26</w:t>
                            </w:r>
                            <w:r w:rsidR="00D655A4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September</w:t>
                            </w:r>
                            <w:r w:rsidR="00D655A4">
                              <w:rPr>
                                <w:sz w:val="18"/>
                                <w:szCs w:val="18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AFECCC"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27" type="#_x0000_t202" style="position:absolute;margin-left:164.65pt;margin-top:117pt;width:360.25pt;height:16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" fillcolor="#e6e6e6" stroked="f" strokeweight=".5pt">
                <v:textbox>
                  <w:txbxContent>
                    <w:p w14:paraId="500DE011" w14:textId="77777777" w:rsidR="00E7623F" w:rsidRPr="00E7623F" w:rsidRDefault="00E7623F" w:rsidP="00B56D06">
                      <w:pPr>
                        <w:tabs>
                          <w:tab w:val="left" w:pos="4779"/>
                          <w:tab w:val="left" w:pos="5367"/>
                        </w:tabs>
                        <w:spacing w:after="0"/>
                        <w:ind w:right="543"/>
                        <w:jc w:val="center"/>
                        <w:rPr>
                          <w:b/>
                          <w:color w:val="0070C0"/>
                          <w:sz w:val="4"/>
                        </w:rPr>
                      </w:pPr>
                    </w:p>
                    <w:p w14:paraId="3F59D3F4" w14:textId="2F3F6039" w:rsidR="008D2C5A" w:rsidRPr="006C161D" w:rsidRDefault="006C161D" w:rsidP="00B56D06">
                      <w:pPr>
                        <w:tabs>
                          <w:tab w:val="left" w:pos="4779"/>
                          <w:tab w:val="left" w:pos="5367"/>
                        </w:tabs>
                        <w:spacing w:after="0"/>
                        <w:ind w:right="543"/>
                        <w:jc w:val="right"/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 w:rsidRPr="006C161D">
                        <w:rPr>
                          <w:b/>
                          <w:color w:val="0070C0"/>
                          <w:sz w:val="18"/>
                          <w:szCs w:val="18"/>
                        </w:rPr>
                        <w:t>Verwendungsbereich</w:t>
                      </w:r>
                      <w:r w:rsidR="008D2C5A" w:rsidRPr="006C161D">
                        <w:rPr>
                          <w:b/>
                          <w:color w:val="0070C0"/>
                          <w:sz w:val="18"/>
                          <w:szCs w:val="18"/>
                        </w:rPr>
                        <w:t>:</w:t>
                      </w:r>
                    </w:p>
                    <w:p w14:paraId="74250111" w14:textId="40A09AA9" w:rsidR="008D2C5A" w:rsidRPr="006C161D" w:rsidRDefault="00574437" w:rsidP="00574437">
                      <w:pPr>
                        <w:tabs>
                          <w:tab w:val="left" w:pos="4779"/>
                          <w:tab w:val="left" w:pos="5367"/>
                        </w:tabs>
                        <w:spacing w:after="0" w:line="240" w:lineRule="auto"/>
                        <w:ind w:right="543"/>
                        <w:jc w:val="right"/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Jurist/-in im Referat 10</w:t>
                      </w:r>
                      <w:r w:rsidR="00FB2C9A" w:rsidRPr="006C161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B87CAC" w:rsidRPr="006C161D">
                        <w:rPr>
                          <w:sz w:val="18"/>
                          <w:szCs w:val="18"/>
                        </w:rPr>
                        <w:t>„</w:t>
                      </w:r>
                      <w:r>
                        <w:rPr>
                          <w:sz w:val="18"/>
                          <w:szCs w:val="18"/>
                        </w:rPr>
                        <w:t>Organisation, Justitiariat</w:t>
                      </w:r>
                      <w:r w:rsidR="00B87CAC" w:rsidRPr="006C161D">
                        <w:rPr>
                          <w:sz w:val="18"/>
                          <w:szCs w:val="18"/>
                        </w:rPr>
                        <w:t>“</w:t>
                      </w:r>
                      <w:r w:rsidR="00FB5404" w:rsidRPr="006C161D">
                        <w:rPr>
                          <w:color w:val="0070C0"/>
                          <w:sz w:val="18"/>
                          <w:szCs w:val="18"/>
                        </w:rPr>
                        <w:br/>
                      </w:r>
                      <w:r w:rsidR="005B3E02" w:rsidRPr="006C161D">
                        <w:rPr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AA6E9AD" w14:textId="579A08A8" w:rsidR="00FB5404" w:rsidRPr="006C161D" w:rsidRDefault="006C161D" w:rsidP="00B56D06">
                      <w:pPr>
                        <w:tabs>
                          <w:tab w:val="left" w:pos="4779"/>
                          <w:tab w:val="left" w:pos="5367"/>
                        </w:tabs>
                        <w:spacing w:after="0" w:line="240" w:lineRule="auto"/>
                        <w:ind w:right="543"/>
                        <w:jc w:val="right"/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 w:rsidRPr="006C161D">
                        <w:rPr>
                          <w:b/>
                          <w:color w:val="0070C0"/>
                          <w:sz w:val="18"/>
                          <w:szCs w:val="18"/>
                        </w:rPr>
                        <w:t>Eintrittsdatum</w:t>
                      </w:r>
                      <w:r w:rsidR="00FB5404" w:rsidRPr="006C161D">
                        <w:rPr>
                          <w:b/>
                          <w:color w:val="0070C0"/>
                          <w:sz w:val="18"/>
                          <w:szCs w:val="18"/>
                        </w:rPr>
                        <w:t>:</w:t>
                      </w:r>
                    </w:p>
                    <w:p w14:paraId="005F7F79" w14:textId="2BA2ADCD" w:rsidR="002D4194" w:rsidRPr="006C161D" w:rsidRDefault="00EC4683" w:rsidP="00B56D06">
                      <w:pPr>
                        <w:tabs>
                          <w:tab w:val="left" w:pos="4779"/>
                          <w:tab w:val="left" w:pos="5367"/>
                        </w:tabs>
                        <w:spacing w:after="0" w:line="240" w:lineRule="auto"/>
                        <w:ind w:right="543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zum nächstmöglichen Zeitpunkt</w:t>
                      </w:r>
                    </w:p>
                    <w:p w14:paraId="6AA9EE77" w14:textId="77777777" w:rsidR="002D4194" w:rsidRPr="006C161D" w:rsidRDefault="002D4194" w:rsidP="00B56D06">
                      <w:pPr>
                        <w:tabs>
                          <w:tab w:val="left" w:pos="4779"/>
                          <w:tab w:val="left" w:pos="5367"/>
                        </w:tabs>
                        <w:spacing w:after="0" w:line="240" w:lineRule="auto"/>
                        <w:ind w:right="543"/>
                        <w:jc w:val="right"/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</w:p>
                    <w:p w14:paraId="142E3D33" w14:textId="70EC5C24" w:rsidR="00FB5404" w:rsidRPr="006C161D" w:rsidRDefault="006C161D" w:rsidP="00B56D06">
                      <w:pPr>
                        <w:tabs>
                          <w:tab w:val="left" w:pos="4779"/>
                          <w:tab w:val="left" w:pos="5367"/>
                        </w:tabs>
                        <w:spacing w:after="0" w:line="240" w:lineRule="auto"/>
                        <w:ind w:right="543"/>
                        <w:jc w:val="right"/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 w:rsidRPr="006C161D">
                        <w:rPr>
                          <w:b/>
                          <w:color w:val="0070C0"/>
                          <w:sz w:val="18"/>
                          <w:szCs w:val="18"/>
                        </w:rPr>
                        <w:t>Besoldung/Entgelt</w:t>
                      </w:r>
                      <w:r w:rsidR="00FB5404" w:rsidRPr="006C161D">
                        <w:rPr>
                          <w:b/>
                          <w:color w:val="0070C0"/>
                          <w:sz w:val="18"/>
                          <w:szCs w:val="18"/>
                        </w:rPr>
                        <w:t>:</w:t>
                      </w:r>
                    </w:p>
                    <w:p w14:paraId="4CEE99F4" w14:textId="783FF21A" w:rsidR="00FB5404" w:rsidRPr="006C161D" w:rsidRDefault="009A504D" w:rsidP="00B56D06">
                      <w:pPr>
                        <w:tabs>
                          <w:tab w:val="left" w:pos="4779"/>
                          <w:tab w:val="left" w:pos="5367"/>
                        </w:tabs>
                        <w:spacing w:line="240" w:lineRule="auto"/>
                        <w:ind w:right="543"/>
                        <w:jc w:val="right"/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eastAsia="Times New Roman" w:cs="Arial"/>
                          <w:sz w:val="18"/>
                          <w:szCs w:val="18"/>
                          <w:lang w:eastAsia="de-DE"/>
                        </w:rPr>
                        <w:t>A 14</w:t>
                      </w:r>
                      <w:r w:rsidR="00945BAC" w:rsidRPr="006C161D">
                        <w:rPr>
                          <w:rFonts w:eastAsia="Times New Roman" w:cs="Arial"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proofErr w:type="spellStart"/>
                      <w:r w:rsidR="00945BAC" w:rsidRPr="006C161D">
                        <w:rPr>
                          <w:rFonts w:eastAsia="Times New Roman" w:cs="Arial"/>
                          <w:sz w:val="18"/>
                          <w:szCs w:val="18"/>
                          <w:lang w:eastAsia="de-DE"/>
                        </w:rPr>
                        <w:t>ThürBesO</w:t>
                      </w:r>
                      <w:proofErr w:type="spellEnd"/>
                      <w:r>
                        <w:rPr>
                          <w:rFonts w:eastAsia="Times New Roman" w:cs="Arial"/>
                          <w:sz w:val="18"/>
                          <w:szCs w:val="18"/>
                          <w:lang w:eastAsia="de-DE"/>
                        </w:rPr>
                        <w:t>/E 13</w:t>
                      </w:r>
                      <w:r w:rsidR="004C4675">
                        <w:rPr>
                          <w:rFonts w:eastAsia="Times New Roman" w:cs="Arial"/>
                          <w:sz w:val="18"/>
                          <w:szCs w:val="18"/>
                          <w:lang w:eastAsia="de-DE"/>
                        </w:rPr>
                        <w:t xml:space="preserve"> TV-L</w:t>
                      </w:r>
                    </w:p>
                    <w:p w14:paraId="789509F7" w14:textId="77777777" w:rsidR="00FB5404" w:rsidRPr="006C161D" w:rsidRDefault="00FB5404" w:rsidP="00B56D06">
                      <w:pPr>
                        <w:tabs>
                          <w:tab w:val="left" w:pos="4779"/>
                          <w:tab w:val="left" w:pos="5367"/>
                        </w:tabs>
                        <w:spacing w:after="0" w:line="240" w:lineRule="auto"/>
                        <w:ind w:right="543"/>
                        <w:jc w:val="right"/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 w:rsidRPr="006C161D">
                        <w:rPr>
                          <w:b/>
                          <w:color w:val="0070C0"/>
                          <w:sz w:val="18"/>
                          <w:szCs w:val="18"/>
                        </w:rPr>
                        <w:t>Kennziffer:</w:t>
                      </w:r>
                    </w:p>
                    <w:p w14:paraId="08AC5141" w14:textId="435F1158" w:rsidR="00FB5404" w:rsidRPr="006C161D" w:rsidRDefault="00574437" w:rsidP="00B56D06">
                      <w:pPr>
                        <w:tabs>
                          <w:tab w:val="left" w:pos="4779"/>
                          <w:tab w:val="left" w:pos="5367"/>
                        </w:tabs>
                        <w:spacing w:line="240" w:lineRule="auto"/>
                        <w:ind w:right="543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44/2025</w:t>
                      </w:r>
                    </w:p>
                    <w:p w14:paraId="55B5DC4A" w14:textId="77777777" w:rsidR="00FB5404" w:rsidRPr="006C161D" w:rsidRDefault="00FB5404" w:rsidP="00B56D06">
                      <w:pPr>
                        <w:tabs>
                          <w:tab w:val="left" w:pos="4779"/>
                          <w:tab w:val="left" w:pos="5367"/>
                        </w:tabs>
                        <w:spacing w:after="0" w:line="240" w:lineRule="auto"/>
                        <w:ind w:right="543"/>
                        <w:jc w:val="right"/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 w:rsidRPr="006C161D">
                        <w:rPr>
                          <w:b/>
                          <w:color w:val="0070C0"/>
                          <w:sz w:val="18"/>
                          <w:szCs w:val="18"/>
                        </w:rPr>
                        <w:t>Bewerbungs</w:t>
                      </w:r>
                      <w:r w:rsidR="0081169A" w:rsidRPr="006C161D">
                        <w:rPr>
                          <w:b/>
                          <w:color w:val="0070C0"/>
                          <w:sz w:val="18"/>
                          <w:szCs w:val="18"/>
                        </w:rPr>
                        <w:t>frist</w:t>
                      </w:r>
                      <w:r w:rsidRPr="006C161D">
                        <w:rPr>
                          <w:b/>
                          <w:color w:val="0070C0"/>
                          <w:sz w:val="18"/>
                          <w:szCs w:val="18"/>
                        </w:rPr>
                        <w:t>:</w:t>
                      </w:r>
                    </w:p>
                    <w:p w14:paraId="3625FA8F" w14:textId="7CB1475F" w:rsidR="00FB5404" w:rsidRDefault="00532EA2" w:rsidP="00B56D06">
                      <w:pPr>
                        <w:ind w:right="543"/>
                        <w:jc w:val="right"/>
                      </w:pPr>
                      <w:r>
                        <w:rPr>
                          <w:sz w:val="18"/>
                          <w:szCs w:val="18"/>
                        </w:rPr>
                        <w:t>26</w:t>
                      </w:r>
                      <w:r w:rsidR="00D655A4">
                        <w:rPr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sz w:val="18"/>
                          <w:szCs w:val="18"/>
                        </w:rPr>
                        <w:t>September</w:t>
                      </w:r>
                      <w:r w:rsidR="00D655A4">
                        <w:rPr>
                          <w:sz w:val="18"/>
                          <w:szCs w:val="18"/>
                        </w:rPr>
                        <w:t xml:space="preserve"> 2025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Pr="00FB5404">
        <w:rPr>
          <w:noProof/>
          <w:color w:val="0070C0"/>
          <w:lang w:eastAsia="de-DE"/>
        </w:rPr>
        <mc:AlternateContent>
          <mc:Choice Requires="wps">
            <w:drawing>
              <wp:anchor distT="0" distB="0" distL="114300" distR="114300" simplePos="0" relativeHeight="251728896" behindDoc="0" locked="1" layoutInCell="1" allowOverlap="1" wp14:anchorId="2F1F1606" wp14:editId="7EEB95CB">
                <wp:simplePos x="0" y="0"/>
                <wp:positionH relativeFrom="margin">
                  <wp:posOffset>2976880</wp:posOffset>
                </wp:positionH>
                <wp:positionV relativeFrom="margin">
                  <wp:posOffset>6729730</wp:posOffset>
                </wp:positionV>
                <wp:extent cx="2846705" cy="2392045"/>
                <wp:effectExtent l="0" t="0" r="0" b="825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6705" cy="239204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D75AF9F" w14:textId="77777777" w:rsidR="00F500C2" w:rsidRPr="00E46D0C" w:rsidRDefault="00E46D0C" w:rsidP="004C4675">
                            <w:pPr>
                              <w:spacing w:line="240" w:lineRule="auto"/>
                              <w:rPr>
                                <w:b/>
                                <w:color w:val="0070C0"/>
                                <w:sz w:val="20"/>
                              </w:rPr>
                            </w:pPr>
                            <w:r w:rsidRPr="00E46D0C">
                              <w:rPr>
                                <w:b/>
                                <w:color w:val="0070C0"/>
                                <w:sz w:val="20"/>
                              </w:rPr>
                              <w:t xml:space="preserve">Wünschenswerte Qualifikationen </w:t>
                            </w:r>
                          </w:p>
                          <w:p w14:paraId="1BC2F0AC" w14:textId="2EDB4B12" w:rsidR="003D4140" w:rsidRPr="00D655A4" w:rsidRDefault="003D4140" w:rsidP="004C4675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eastAsia="Times New Roman" w:cs="Arial"/>
                                <w:bCs/>
                                <w:snapToGrid w:val="0"/>
                                <w:sz w:val="18"/>
                                <w:szCs w:val="18"/>
                                <w:lang w:eastAsia="de-DE"/>
                              </w:rPr>
                            </w:pPr>
                            <w:r w:rsidRPr="00D655A4">
                              <w:rPr>
                                <w:rFonts w:eastAsia="Times New Roman" w:cs="Arial"/>
                                <w:bCs/>
                                <w:snapToGrid w:val="0"/>
                                <w:sz w:val="18"/>
                                <w:szCs w:val="18"/>
                                <w:lang w:eastAsia="de-DE"/>
                              </w:rPr>
                              <w:t>fundierte Kenntnisse im Bereich des öffentlichen Rechts</w:t>
                            </w:r>
                            <w:r w:rsidR="00DF0F75" w:rsidRPr="00D655A4">
                              <w:rPr>
                                <w:rFonts w:eastAsia="Times New Roman" w:cs="Arial"/>
                                <w:bCs/>
                                <w:snapToGrid w:val="0"/>
                                <w:sz w:val="18"/>
                                <w:szCs w:val="18"/>
                                <w:lang w:eastAsia="de-DE"/>
                              </w:rPr>
                              <w:t xml:space="preserve"> und </w:t>
                            </w:r>
                            <w:r w:rsidR="00804415">
                              <w:rPr>
                                <w:rFonts w:eastAsia="Times New Roman" w:cs="Arial"/>
                                <w:bCs/>
                                <w:snapToGrid w:val="0"/>
                                <w:sz w:val="18"/>
                                <w:szCs w:val="18"/>
                                <w:lang w:eastAsia="de-DE"/>
                              </w:rPr>
                              <w:t>Kenntnisse</w:t>
                            </w:r>
                            <w:r w:rsidR="001C4419">
                              <w:rPr>
                                <w:rFonts w:eastAsia="Times New Roman" w:cs="Arial"/>
                                <w:bCs/>
                                <w:snapToGrid w:val="0"/>
                                <w:sz w:val="18"/>
                                <w:szCs w:val="18"/>
                                <w:lang w:eastAsia="de-DE"/>
                              </w:rPr>
                              <w:t xml:space="preserve"> im Datenschutzrecht, insbesondere</w:t>
                            </w:r>
                            <w:r w:rsidR="00804415" w:rsidRPr="00804415">
                              <w:rPr>
                                <w:rFonts w:eastAsia="Times New Roman" w:cs="Arial"/>
                                <w:bCs/>
                                <w:snapToGrid w:val="0"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r w:rsidR="00804415">
                              <w:rPr>
                                <w:rFonts w:eastAsia="Times New Roman" w:cs="Arial"/>
                                <w:bCs/>
                                <w:snapToGrid w:val="0"/>
                                <w:sz w:val="18"/>
                                <w:szCs w:val="18"/>
                                <w:lang w:eastAsia="de-DE"/>
                              </w:rPr>
                              <w:t>in der Datenschutzgrundverordnung (DSGVO), im Bundesdatenschutzgesetz (B</w:t>
                            </w:r>
                            <w:r w:rsidR="00096F0C">
                              <w:rPr>
                                <w:rFonts w:eastAsia="Times New Roman" w:cs="Arial"/>
                                <w:bCs/>
                                <w:snapToGrid w:val="0"/>
                                <w:sz w:val="18"/>
                                <w:szCs w:val="18"/>
                                <w:lang w:eastAsia="de-DE"/>
                              </w:rPr>
                              <w:t>D</w:t>
                            </w:r>
                            <w:r w:rsidR="00804415">
                              <w:rPr>
                                <w:rFonts w:eastAsia="Times New Roman" w:cs="Arial"/>
                                <w:bCs/>
                                <w:snapToGrid w:val="0"/>
                                <w:sz w:val="18"/>
                                <w:szCs w:val="18"/>
                                <w:lang w:eastAsia="de-DE"/>
                              </w:rPr>
                              <w:t xml:space="preserve">SG) </w:t>
                            </w:r>
                            <w:r w:rsidR="0023613A">
                              <w:rPr>
                                <w:rFonts w:eastAsia="Times New Roman" w:cs="Arial"/>
                                <w:bCs/>
                                <w:snapToGrid w:val="0"/>
                                <w:sz w:val="18"/>
                                <w:szCs w:val="18"/>
                                <w:lang w:eastAsia="de-DE"/>
                              </w:rPr>
                              <w:t>und dem Thüringer Datenschutzgesetz (</w:t>
                            </w:r>
                            <w:proofErr w:type="spellStart"/>
                            <w:r w:rsidR="0023613A">
                              <w:rPr>
                                <w:rFonts w:eastAsia="Times New Roman" w:cs="Arial"/>
                                <w:bCs/>
                                <w:snapToGrid w:val="0"/>
                                <w:sz w:val="18"/>
                                <w:szCs w:val="18"/>
                                <w:lang w:eastAsia="de-DE"/>
                              </w:rPr>
                              <w:t>ThürDSG</w:t>
                            </w:r>
                            <w:proofErr w:type="spellEnd"/>
                            <w:r w:rsidR="0023613A">
                              <w:rPr>
                                <w:rFonts w:eastAsia="Times New Roman" w:cs="Arial"/>
                                <w:bCs/>
                                <w:snapToGrid w:val="0"/>
                                <w:sz w:val="18"/>
                                <w:szCs w:val="18"/>
                                <w:lang w:eastAsia="de-DE"/>
                              </w:rPr>
                              <w:t>)</w:t>
                            </w:r>
                          </w:p>
                          <w:p w14:paraId="07D87DCB" w14:textId="18F3D559" w:rsidR="004C4675" w:rsidRPr="00825F50" w:rsidRDefault="00EC4683" w:rsidP="004C4675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eastAsia="Times New Roman" w:cs="Arial"/>
                                <w:bCs/>
                                <w:snapToGrid w:val="0"/>
                                <w:sz w:val="18"/>
                                <w:szCs w:val="18"/>
                                <w:lang w:eastAsia="de-DE"/>
                              </w:rPr>
                            </w:pPr>
                            <w:r>
                              <w:rPr>
                                <w:rFonts w:eastAsia="Times New Roman" w:cs="Arial"/>
                                <w:bCs/>
                                <w:snapToGrid w:val="0"/>
                                <w:sz w:val="18"/>
                                <w:szCs w:val="18"/>
                                <w:lang w:eastAsia="de-DE"/>
                              </w:rPr>
                              <w:t xml:space="preserve">Fähigkeit zum </w:t>
                            </w:r>
                            <w:r w:rsidR="003D4140" w:rsidRPr="00825F50">
                              <w:rPr>
                                <w:rFonts w:eastAsia="Times New Roman" w:cs="Arial"/>
                                <w:bCs/>
                                <w:snapToGrid w:val="0"/>
                                <w:sz w:val="18"/>
                                <w:szCs w:val="18"/>
                                <w:lang w:eastAsia="de-DE"/>
                              </w:rPr>
                              <w:t>analytischen Denken</w:t>
                            </w:r>
                          </w:p>
                          <w:p w14:paraId="175E7964" w14:textId="6C1BA820" w:rsidR="004C4675" w:rsidRPr="00825F50" w:rsidRDefault="001C4419" w:rsidP="004C4675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eastAsia="Times New Roman" w:cs="Arial"/>
                                <w:bCs/>
                                <w:snapToGrid w:val="0"/>
                                <w:sz w:val="18"/>
                                <w:szCs w:val="18"/>
                                <w:lang w:eastAsia="de-DE"/>
                              </w:rPr>
                            </w:pPr>
                            <w:r>
                              <w:rPr>
                                <w:rFonts w:eastAsia="Times New Roman" w:cs="Arial"/>
                                <w:bCs/>
                                <w:snapToGrid w:val="0"/>
                                <w:sz w:val="18"/>
                                <w:szCs w:val="18"/>
                                <w:lang w:eastAsia="de-DE"/>
                              </w:rPr>
                              <w:t>a</w:t>
                            </w:r>
                            <w:r w:rsidR="00825F50" w:rsidRPr="00825F50">
                              <w:rPr>
                                <w:rFonts w:eastAsia="Times New Roman" w:cs="Arial"/>
                                <w:bCs/>
                                <w:snapToGrid w:val="0"/>
                                <w:sz w:val="18"/>
                                <w:szCs w:val="18"/>
                                <w:lang w:eastAsia="de-DE"/>
                              </w:rPr>
                              <w:t xml:space="preserve">usgeprägte </w:t>
                            </w:r>
                            <w:r w:rsidR="004C4675" w:rsidRPr="00825F50">
                              <w:rPr>
                                <w:rFonts w:eastAsia="Times New Roman" w:cs="Arial"/>
                                <w:bCs/>
                                <w:snapToGrid w:val="0"/>
                                <w:sz w:val="18"/>
                                <w:szCs w:val="18"/>
                                <w:lang w:eastAsia="de-DE"/>
                              </w:rPr>
                              <w:t>Team-</w:t>
                            </w:r>
                            <w:r w:rsidR="00825F50" w:rsidRPr="00825F50">
                              <w:rPr>
                                <w:rFonts w:eastAsia="Times New Roman" w:cs="Arial"/>
                                <w:bCs/>
                                <w:snapToGrid w:val="0"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r w:rsidR="004C4675" w:rsidRPr="00825F50">
                              <w:rPr>
                                <w:rFonts w:eastAsia="Times New Roman" w:cs="Arial"/>
                                <w:bCs/>
                                <w:snapToGrid w:val="0"/>
                                <w:sz w:val="18"/>
                                <w:szCs w:val="18"/>
                                <w:lang w:eastAsia="de-DE"/>
                              </w:rPr>
                              <w:t xml:space="preserve">und </w:t>
                            </w:r>
                            <w:r w:rsidR="00825F50" w:rsidRPr="00825F50">
                              <w:rPr>
                                <w:rFonts w:eastAsia="Times New Roman" w:cs="Arial"/>
                                <w:bCs/>
                                <w:snapToGrid w:val="0"/>
                                <w:sz w:val="18"/>
                                <w:szCs w:val="18"/>
                                <w:lang w:eastAsia="de-DE"/>
                              </w:rPr>
                              <w:t>Kommunikationsfähigkeit</w:t>
                            </w:r>
                          </w:p>
                          <w:p w14:paraId="1E639DFD" w14:textId="3CB9A70B" w:rsidR="004C4675" w:rsidRPr="00825F50" w:rsidRDefault="006614C3" w:rsidP="004C4675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eastAsia="Times New Roman" w:cs="Arial"/>
                                <w:bCs/>
                                <w:snapToGrid w:val="0"/>
                                <w:sz w:val="18"/>
                                <w:szCs w:val="18"/>
                                <w:lang w:eastAsia="de-DE"/>
                              </w:rPr>
                            </w:pPr>
                            <w:r w:rsidRPr="00825F50">
                              <w:rPr>
                                <w:sz w:val="18"/>
                                <w:szCs w:val="18"/>
                              </w:rPr>
                              <w:t>ergebnisorientierte</w:t>
                            </w:r>
                            <w:r w:rsidR="004C4675" w:rsidRPr="00825F50">
                              <w:rPr>
                                <w:sz w:val="18"/>
                                <w:szCs w:val="18"/>
                              </w:rPr>
                              <w:t xml:space="preserve"> und selbstständige Arbeitsweise</w:t>
                            </w:r>
                          </w:p>
                          <w:p w14:paraId="6EB0B046" w14:textId="0655889B" w:rsidR="004C4675" w:rsidRPr="00825F50" w:rsidRDefault="004C4675" w:rsidP="004C4675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eastAsia="Times New Roman" w:cs="Arial"/>
                                <w:bCs/>
                                <w:snapToGrid w:val="0"/>
                                <w:sz w:val="18"/>
                                <w:szCs w:val="18"/>
                                <w:lang w:eastAsia="de-DE"/>
                              </w:rPr>
                            </w:pPr>
                            <w:r w:rsidRPr="00825F50">
                              <w:rPr>
                                <w:sz w:val="18"/>
                                <w:szCs w:val="18"/>
                              </w:rPr>
                              <w:t>hohe Einsatzbereitschaft, Eigeninitiative, Flexibilität und Belastbarkeit</w:t>
                            </w:r>
                          </w:p>
                          <w:p w14:paraId="1A6660E0" w14:textId="1881EDFB" w:rsidR="003D4140" w:rsidRPr="00825F50" w:rsidRDefault="003D4140" w:rsidP="004C4675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eastAsia="Times New Roman" w:cs="Arial"/>
                                <w:bCs/>
                                <w:snapToGrid w:val="0"/>
                                <w:sz w:val="18"/>
                                <w:szCs w:val="18"/>
                                <w:lang w:eastAsia="de-DE"/>
                              </w:rPr>
                            </w:pPr>
                            <w:r w:rsidRPr="00825F50">
                              <w:rPr>
                                <w:sz w:val="18"/>
                                <w:szCs w:val="18"/>
                              </w:rPr>
                              <w:t>sehr gute mündliche und schriftliche Ausdrucksfähigkeit</w:t>
                            </w:r>
                          </w:p>
                          <w:p w14:paraId="659C51CD" w14:textId="77777777" w:rsidR="00F500C2" w:rsidRDefault="00F500C2" w:rsidP="004C4675">
                            <w:pPr>
                              <w:spacing w:after="0" w:line="240" w:lineRule="auto"/>
                              <w:jc w:val="both"/>
                            </w:pPr>
                          </w:p>
                          <w:p w14:paraId="38FB095A" w14:textId="77777777" w:rsidR="00F500C2" w:rsidRDefault="00F500C2" w:rsidP="00F500C2">
                            <w:pPr>
                              <w:spacing w:after="0"/>
                              <w:jc w:val="both"/>
                            </w:pPr>
                          </w:p>
                          <w:p w14:paraId="11A2A068" w14:textId="77777777" w:rsidR="00F500C2" w:rsidRDefault="00F500C2" w:rsidP="00F500C2">
                            <w:pPr>
                              <w:spacing w:after="0"/>
                              <w:jc w:val="both"/>
                            </w:pPr>
                          </w:p>
                          <w:p w14:paraId="26F08009" w14:textId="77777777" w:rsidR="00F500C2" w:rsidRDefault="00F500C2" w:rsidP="00F500C2">
                            <w:pPr>
                              <w:spacing w:after="0"/>
                              <w:jc w:val="both"/>
                            </w:pPr>
                          </w:p>
                          <w:p w14:paraId="736CB355" w14:textId="77777777" w:rsidR="00F500C2" w:rsidRDefault="00F500C2" w:rsidP="00F500C2">
                            <w:pPr>
                              <w:spacing w:after="0"/>
                              <w:jc w:val="both"/>
                            </w:pPr>
                          </w:p>
                          <w:p w14:paraId="2C28AA75" w14:textId="77777777" w:rsidR="00F500C2" w:rsidRDefault="00F500C2" w:rsidP="00F500C2">
                            <w:pPr>
                              <w:spacing w:after="0"/>
                              <w:jc w:val="both"/>
                            </w:pPr>
                          </w:p>
                          <w:p w14:paraId="2F20179B" w14:textId="77777777" w:rsidR="00F500C2" w:rsidRDefault="00F500C2" w:rsidP="00F500C2">
                            <w:pPr>
                              <w:spacing w:after="0"/>
                              <w:jc w:val="both"/>
                            </w:pPr>
                          </w:p>
                          <w:p w14:paraId="7D366B9F" w14:textId="77777777" w:rsidR="00F500C2" w:rsidRDefault="00F500C2" w:rsidP="00F500C2">
                            <w:pPr>
                              <w:spacing w:after="0"/>
                              <w:jc w:val="both"/>
                            </w:pPr>
                          </w:p>
                          <w:p w14:paraId="2BCBBC8E" w14:textId="77777777" w:rsidR="00F500C2" w:rsidRDefault="00F500C2" w:rsidP="00F500C2">
                            <w:pPr>
                              <w:spacing w:after="0"/>
                              <w:jc w:val="both"/>
                            </w:pPr>
                          </w:p>
                          <w:p w14:paraId="420D6EEC" w14:textId="77777777" w:rsidR="00F500C2" w:rsidRDefault="00F500C2" w:rsidP="00F500C2">
                            <w:pPr>
                              <w:spacing w:after="0"/>
                              <w:jc w:val="both"/>
                            </w:pPr>
                          </w:p>
                          <w:p w14:paraId="18653DB0" w14:textId="77777777" w:rsidR="00F500C2" w:rsidRDefault="00F500C2" w:rsidP="00F500C2">
                            <w:pPr>
                              <w:spacing w:after="0"/>
                              <w:jc w:val="both"/>
                            </w:pPr>
                          </w:p>
                          <w:p w14:paraId="7EFC3644" w14:textId="77777777" w:rsidR="00F500C2" w:rsidRDefault="00F500C2" w:rsidP="00F500C2">
                            <w:pPr>
                              <w:spacing w:after="0"/>
                              <w:jc w:val="both"/>
                            </w:pPr>
                          </w:p>
                          <w:p w14:paraId="2CBACAC9" w14:textId="77777777" w:rsidR="00F500C2" w:rsidRDefault="00F500C2" w:rsidP="00F500C2">
                            <w:pPr>
                              <w:spacing w:after="0"/>
                              <w:jc w:val="both"/>
                            </w:pPr>
                          </w:p>
                          <w:p w14:paraId="15025312" w14:textId="77777777" w:rsidR="00F500C2" w:rsidRDefault="00F500C2" w:rsidP="00F500C2">
                            <w:pPr>
                              <w:spacing w:after="0"/>
                              <w:jc w:val="both"/>
                            </w:pPr>
                          </w:p>
                          <w:p w14:paraId="1539890C" w14:textId="77777777" w:rsidR="00F500C2" w:rsidRDefault="00F500C2" w:rsidP="00F500C2">
                            <w:pPr>
                              <w:spacing w:after="0"/>
                              <w:jc w:val="both"/>
                            </w:pPr>
                          </w:p>
                          <w:p w14:paraId="5B4B4AFA" w14:textId="77777777" w:rsidR="00F500C2" w:rsidRDefault="00F500C2" w:rsidP="00F500C2">
                            <w:pPr>
                              <w:spacing w:after="0"/>
                              <w:jc w:val="both"/>
                            </w:pPr>
                          </w:p>
                          <w:p w14:paraId="72884CCE" w14:textId="77777777" w:rsidR="00F500C2" w:rsidRDefault="00F500C2" w:rsidP="00F500C2">
                            <w:pPr>
                              <w:spacing w:after="0"/>
                              <w:jc w:val="both"/>
                            </w:pPr>
                          </w:p>
                          <w:p w14:paraId="71F781EE" w14:textId="77777777" w:rsidR="00F500C2" w:rsidRDefault="00F500C2" w:rsidP="00F500C2">
                            <w:pPr>
                              <w:spacing w:after="0"/>
                              <w:jc w:val="both"/>
                            </w:pPr>
                          </w:p>
                          <w:p w14:paraId="3F40747B" w14:textId="77777777" w:rsidR="00F500C2" w:rsidRDefault="00F500C2" w:rsidP="00F500C2">
                            <w:pPr>
                              <w:spacing w:after="0"/>
                              <w:jc w:val="both"/>
                            </w:pPr>
                          </w:p>
                          <w:p w14:paraId="26C1779D" w14:textId="77777777" w:rsidR="00F500C2" w:rsidRDefault="00F500C2" w:rsidP="00F500C2">
                            <w:pPr>
                              <w:spacing w:after="0"/>
                              <w:jc w:val="both"/>
                            </w:pPr>
                          </w:p>
                          <w:p w14:paraId="67168F36" w14:textId="77777777" w:rsidR="00F500C2" w:rsidRDefault="00F500C2" w:rsidP="00F500C2">
                            <w:pPr>
                              <w:spacing w:after="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1F1606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8" type="#_x0000_t202" style="position:absolute;margin-left:234.4pt;margin-top:529.9pt;width:224.15pt;height:188.3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" fillcolor="#e6e6e6" stroked="f" strokeweight="2pt">
                <v:textbox>
                  <w:txbxContent>
                    <w:p w14:paraId="1D75AF9F" w14:textId="77777777" w:rsidR="00F500C2" w:rsidRPr="00E46D0C" w:rsidRDefault="00E46D0C" w:rsidP="004C4675">
                      <w:pPr>
                        <w:spacing w:line="240" w:lineRule="auto"/>
                        <w:rPr>
                          <w:b/>
                          <w:color w:val="0070C0"/>
                          <w:sz w:val="20"/>
                        </w:rPr>
                      </w:pPr>
                      <w:r w:rsidRPr="00E46D0C">
                        <w:rPr>
                          <w:b/>
                          <w:color w:val="0070C0"/>
                          <w:sz w:val="20"/>
                        </w:rPr>
                        <w:t xml:space="preserve">Wünschenswerte Qualifikationen </w:t>
                      </w:r>
                    </w:p>
                    <w:p w14:paraId="1BC2F0AC" w14:textId="2EDB4B12" w:rsidR="003D4140" w:rsidRPr="00D655A4" w:rsidRDefault="003D4140" w:rsidP="004C4675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eastAsia="Times New Roman" w:cs="Arial"/>
                          <w:bCs/>
                          <w:snapToGrid w:val="0"/>
                          <w:sz w:val="18"/>
                          <w:szCs w:val="18"/>
                          <w:lang w:eastAsia="de-DE"/>
                        </w:rPr>
                      </w:pPr>
                      <w:r w:rsidRPr="00D655A4">
                        <w:rPr>
                          <w:rFonts w:eastAsia="Times New Roman" w:cs="Arial"/>
                          <w:bCs/>
                          <w:snapToGrid w:val="0"/>
                          <w:sz w:val="18"/>
                          <w:szCs w:val="18"/>
                          <w:lang w:eastAsia="de-DE"/>
                        </w:rPr>
                        <w:t>fundierte Kenntnisse im Bereich des öffentlichen Rechts</w:t>
                      </w:r>
                      <w:r w:rsidR="00DF0F75" w:rsidRPr="00D655A4">
                        <w:rPr>
                          <w:rFonts w:eastAsia="Times New Roman" w:cs="Arial"/>
                          <w:bCs/>
                          <w:snapToGrid w:val="0"/>
                          <w:sz w:val="18"/>
                          <w:szCs w:val="18"/>
                          <w:lang w:eastAsia="de-DE"/>
                        </w:rPr>
                        <w:t xml:space="preserve"> und </w:t>
                      </w:r>
                      <w:r w:rsidR="00804415">
                        <w:rPr>
                          <w:rFonts w:eastAsia="Times New Roman" w:cs="Arial"/>
                          <w:bCs/>
                          <w:snapToGrid w:val="0"/>
                          <w:sz w:val="18"/>
                          <w:szCs w:val="18"/>
                          <w:lang w:eastAsia="de-DE"/>
                        </w:rPr>
                        <w:t>Kenntnisse</w:t>
                      </w:r>
                      <w:r w:rsidR="001C4419">
                        <w:rPr>
                          <w:rFonts w:eastAsia="Times New Roman" w:cs="Arial"/>
                          <w:bCs/>
                          <w:snapToGrid w:val="0"/>
                          <w:sz w:val="18"/>
                          <w:szCs w:val="18"/>
                          <w:lang w:eastAsia="de-DE"/>
                        </w:rPr>
                        <w:t xml:space="preserve"> im Datenschutzrecht, insbesondere</w:t>
                      </w:r>
                      <w:r w:rsidR="00804415" w:rsidRPr="00804415">
                        <w:rPr>
                          <w:rFonts w:eastAsia="Times New Roman" w:cs="Arial"/>
                          <w:bCs/>
                          <w:snapToGrid w:val="0"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r w:rsidR="00804415">
                        <w:rPr>
                          <w:rFonts w:eastAsia="Times New Roman" w:cs="Arial"/>
                          <w:bCs/>
                          <w:snapToGrid w:val="0"/>
                          <w:sz w:val="18"/>
                          <w:szCs w:val="18"/>
                          <w:lang w:eastAsia="de-DE"/>
                        </w:rPr>
                        <w:t>in der Datenschutzgrundverordnung (DSGVO), im Bundesdatenschutzgesetz (B</w:t>
                      </w:r>
                      <w:r w:rsidR="00096F0C">
                        <w:rPr>
                          <w:rFonts w:eastAsia="Times New Roman" w:cs="Arial"/>
                          <w:bCs/>
                          <w:snapToGrid w:val="0"/>
                          <w:sz w:val="18"/>
                          <w:szCs w:val="18"/>
                          <w:lang w:eastAsia="de-DE"/>
                        </w:rPr>
                        <w:t>D</w:t>
                      </w:r>
                      <w:r w:rsidR="00804415">
                        <w:rPr>
                          <w:rFonts w:eastAsia="Times New Roman" w:cs="Arial"/>
                          <w:bCs/>
                          <w:snapToGrid w:val="0"/>
                          <w:sz w:val="18"/>
                          <w:szCs w:val="18"/>
                          <w:lang w:eastAsia="de-DE"/>
                        </w:rPr>
                        <w:t xml:space="preserve">SG) </w:t>
                      </w:r>
                      <w:r w:rsidR="0023613A">
                        <w:rPr>
                          <w:rFonts w:eastAsia="Times New Roman" w:cs="Arial"/>
                          <w:bCs/>
                          <w:snapToGrid w:val="0"/>
                          <w:sz w:val="18"/>
                          <w:szCs w:val="18"/>
                          <w:lang w:eastAsia="de-DE"/>
                        </w:rPr>
                        <w:t>und dem Thüringer Datenschutzgesetz (</w:t>
                      </w:r>
                      <w:proofErr w:type="spellStart"/>
                      <w:r w:rsidR="0023613A">
                        <w:rPr>
                          <w:rFonts w:eastAsia="Times New Roman" w:cs="Arial"/>
                          <w:bCs/>
                          <w:snapToGrid w:val="0"/>
                          <w:sz w:val="18"/>
                          <w:szCs w:val="18"/>
                          <w:lang w:eastAsia="de-DE"/>
                        </w:rPr>
                        <w:t>ThürDSG</w:t>
                      </w:r>
                      <w:proofErr w:type="spellEnd"/>
                      <w:r w:rsidR="0023613A">
                        <w:rPr>
                          <w:rFonts w:eastAsia="Times New Roman" w:cs="Arial"/>
                          <w:bCs/>
                          <w:snapToGrid w:val="0"/>
                          <w:sz w:val="18"/>
                          <w:szCs w:val="18"/>
                          <w:lang w:eastAsia="de-DE"/>
                        </w:rPr>
                        <w:t>)</w:t>
                      </w:r>
                    </w:p>
                    <w:p w14:paraId="07D87DCB" w14:textId="18F3D559" w:rsidR="004C4675" w:rsidRPr="00825F50" w:rsidRDefault="00EC4683" w:rsidP="004C4675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eastAsia="Times New Roman" w:cs="Arial"/>
                          <w:bCs/>
                          <w:snapToGrid w:val="0"/>
                          <w:sz w:val="18"/>
                          <w:szCs w:val="18"/>
                          <w:lang w:eastAsia="de-DE"/>
                        </w:rPr>
                      </w:pPr>
                      <w:r>
                        <w:rPr>
                          <w:rFonts w:eastAsia="Times New Roman" w:cs="Arial"/>
                          <w:bCs/>
                          <w:snapToGrid w:val="0"/>
                          <w:sz w:val="18"/>
                          <w:szCs w:val="18"/>
                          <w:lang w:eastAsia="de-DE"/>
                        </w:rPr>
                        <w:t xml:space="preserve">Fähigkeit zum </w:t>
                      </w:r>
                      <w:r w:rsidR="003D4140" w:rsidRPr="00825F50">
                        <w:rPr>
                          <w:rFonts w:eastAsia="Times New Roman" w:cs="Arial"/>
                          <w:bCs/>
                          <w:snapToGrid w:val="0"/>
                          <w:sz w:val="18"/>
                          <w:szCs w:val="18"/>
                          <w:lang w:eastAsia="de-DE"/>
                        </w:rPr>
                        <w:t>analytischen Denken</w:t>
                      </w:r>
                    </w:p>
                    <w:p w14:paraId="175E7964" w14:textId="6C1BA820" w:rsidR="004C4675" w:rsidRPr="00825F50" w:rsidRDefault="001C4419" w:rsidP="004C4675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eastAsia="Times New Roman" w:cs="Arial"/>
                          <w:bCs/>
                          <w:snapToGrid w:val="0"/>
                          <w:sz w:val="18"/>
                          <w:szCs w:val="18"/>
                          <w:lang w:eastAsia="de-DE"/>
                        </w:rPr>
                      </w:pPr>
                      <w:r>
                        <w:rPr>
                          <w:rFonts w:eastAsia="Times New Roman" w:cs="Arial"/>
                          <w:bCs/>
                          <w:snapToGrid w:val="0"/>
                          <w:sz w:val="18"/>
                          <w:szCs w:val="18"/>
                          <w:lang w:eastAsia="de-DE"/>
                        </w:rPr>
                        <w:t>a</w:t>
                      </w:r>
                      <w:r w:rsidR="00825F50" w:rsidRPr="00825F50">
                        <w:rPr>
                          <w:rFonts w:eastAsia="Times New Roman" w:cs="Arial"/>
                          <w:bCs/>
                          <w:snapToGrid w:val="0"/>
                          <w:sz w:val="18"/>
                          <w:szCs w:val="18"/>
                          <w:lang w:eastAsia="de-DE"/>
                        </w:rPr>
                        <w:t xml:space="preserve">usgeprägte </w:t>
                      </w:r>
                      <w:r w:rsidR="004C4675" w:rsidRPr="00825F50">
                        <w:rPr>
                          <w:rFonts w:eastAsia="Times New Roman" w:cs="Arial"/>
                          <w:bCs/>
                          <w:snapToGrid w:val="0"/>
                          <w:sz w:val="18"/>
                          <w:szCs w:val="18"/>
                          <w:lang w:eastAsia="de-DE"/>
                        </w:rPr>
                        <w:t>Team-</w:t>
                      </w:r>
                      <w:r w:rsidR="00825F50" w:rsidRPr="00825F50">
                        <w:rPr>
                          <w:rFonts w:eastAsia="Times New Roman" w:cs="Arial"/>
                          <w:bCs/>
                          <w:snapToGrid w:val="0"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r w:rsidR="004C4675" w:rsidRPr="00825F50">
                        <w:rPr>
                          <w:rFonts w:eastAsia="Times New Roman" w:cs="Arial"/>
                          <w:bCs/>
                          <w:snapToGrid w:val="0"/>
                          <w:sz w:val="18"/>
                          <w:szCs w:val="18"/>
                          <w:lang w:eastAsia="de-DE"/>
                        </w:rPr>
                        <w:t xml:space="preserve">und </w:t>
                      </w:r>
                      <w:r w:rsidR="00825F50" w:rsidRPr="00825F50">
                        <w:rPr>
                          <w:rFonts w:eastAsia="Times New Roman" w:cs="Arial"/>
                          <w:bCs/>
                          <w:snapToGrid w:val="0"/>
                          <w:sz w:val="18"/>
                          <w:szCs w:val="18"/>
                          <w:lang w:eastAsia="de-DE"/>
                        </w:rPr>
                        <w:t>Kommunikationsfähigkeit</w:t>
                      </w:r>
                    </w:p>
                    <w:p w14:paraId="1E639DFD" w14:textId="3CB9A70B" w:rsidR="004C4675" w:rsidRPr="00825F50" w:rsidRDefault="006614C3" w:rsidP="004C4675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eastAsia="Times New Roman" w:cs="Arial"/>
                          <w:bCs/>
                          <w:snapToGrid w:val="0"/>
                          <w:sz w:val="18"/>
                          <w:szCs w:val="18"/>
                          <w:lang w:eastAsia="de-DE"/>
                        </w:rPr>
                      </w:pPr>
                      <w:r w:rsidRPr="00825F50">
                        <w:rPr>
                          <w:sz w:val="18"/>
                          <w:szCs w:val="18"/>
                        </w:rPr>
                        <w:t>ergebnisorientierte</w:t>
                      </w:r>
                      <w:r w:rsidR="004C4675" w:rsidRPr="00825F50">
                        <w:rPr>
                          <w:sz w:val="18"/>
                          <w:szCs w:val="18"/>
                        </w:rPr>
                        <w:t xml:space="preserve"> und selbstständige Arbeitsweise</w:t>
                      </w:r>
                    </w:p>
                    <w:p w14:paraId="6EB0B046" w14:textId="0655889B" w:rsidR="004C4675" w:rsidRPr="00825F50" w:rsidRDefault="004C4675" w:rsidP="004C4675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eastAsia="Times New Roman" w:cs="Arial"/>
                          <w:bCs/>
                          <w:snapToGrid w:val="0"/>
                          <w:sz w:val="18"/>
                          <w:szCs w:val="18"/>
                          <w:lang w:eastAsia="de-DE"/>
                        </w:rPr>
                      </w:pPr>
                      <w:r w:rsidRPr="00825F50">
                        <w:rPr>
                          <w:sz w:val="18"/>
                          <w:szCs w:val="18"/>
                        </w:rPr>
                        <w:t>hohe Einsatzbereitschaft, Eigeninitiative, Flexibilität und Belastbarkeit</w:t>
                      </w:r>
                    </w:p>
                    <w:p w14:paraId="1A6660E0" w14:textId="1881EDFB" w:rsidR="003D4140" w:rsidRPr="00825F50" w:rsidRDefault="003D4140" w:rsidP="004C4675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eastAsia="Times New Roman" w:cs="Arial"/>
                          <w:bCs/>
                          <w:snapToGrid w:val="0"/>
                          <w:sz w:val="18"/>
                          <w:szCs w:val="18"/>
                          <w:lang w:eastAsia="de-DE"/>
                        </w:rPr>
                      </w:pPr>
                      <w:r w:rsidRPr="00825F50">
                        <w:rPr>
                          <w:sz w:val="18"/>
                          <w:szCs w:val="18"/>
                        </w:rPr>
                        <w:t>sehr gute mündliche und schriftliche Ausdrucksfähigkeit</w:t>
                      </w:r>
                    </w:p>
                    <w:p w14:paraId="659C51CD" w14:textId="77777777" w:rsidR="00F500C2" w:rsidRDefault="00F500C2" w:rsidP="004C4675">
                      <w:pPr>
                        <w:spacing w:after="0" w:line="240" w:lineRule="auto"/>
                        <w:jc w:val="both"/>
                      </w:pPr>
                    </w:p>
                    <w:p w14:paraId="38FB095A" w14:textId="77777777" w:rsidR="00F500C2" w:rsidRDefault="00F500C2" w:rsidP="00F500C2">
                      <w:pPr>
                        <w:spacing w:after="0"/>
                        <w:jc w:val="both"/>
                      </w:pPr>
                    </w:p>
                    <w:p w14:paraId="11A2A068" w14:textId="77777777" w:rsidR="00F500C2" w:rsidRDefault="00F500C2" w:rsidP="00F500C2">
                      <w:pPr>
                        <w:spacing w:after="0"/>
                        <w:jc w:val="both"/>
                      </w:pPr>
                    </w:p>
                    <w:p w14:paraId="26F08009" w14:textId="77777777" w:rsidR="00F500C2" w:rsidRDefault="00F500C2" w:rsidP="00F500C2">
                      <w:pPr>
                        <w:spacing w:after="0"/>
                        <w:jc w:val="both"/>
                      </w:pPr>
                    </w:p>
                    <w:p w14:paraId="736CB355" w14:textId="77777777" w:rsidR="00F500C2" w:rsidRDefault="00F500C2" w:rsidP="00F500C2">
                      <w:pPr>
                        <w:spacing w:after="0"/>
                        <w:jc w:val="both"/>
                      </w:pPr>
                    </w:p>
                    <w:p w14:paraId="2C28AA75" w14:textId="77777777" w:rsidR="00F500C2" w:rsidRDefault="00F500C2" w:rsidP="00F500C2">
                      <w:pPr>
                        <w:spacing w:after="0"/>
                        <w:jc w:val="both"/>
                      </w:pPr>
                    </w:p>
                    <w:p w14:paraId="2F20179B" w14:textId="77777777" w:rsidR="00F500C2" w:rsidRDefault="00F500C2" w:rsidP="00F500C2">
                      <w:pPr>
                        <w:spacing w:after="0"/>
                        <w:jc w:val="both"/>
                      </w:pPr>
                    </w:p>
                    <w:p w14:paraId="7D366B9F" w14:textId="77777777" w:rsidR="00F500C2" w:rsidRDefault="00F500C2" w:rsidP="00F500C2">
                      <w:pPr>
                        <w:spacing w:after="0"/>
                        <w:jc w:val="both"/>
                      </w:pPr>
                    </w:p>
                    <w:p w14:paraId="2BCBBC8E" w14:textId="77777777" w:rsidR="00F500C2" w:rsidRDefault="00F500C2" w:rsidP="00F500C2">
                      <w:pPr>
                        <w:spacing w:after="0"/>
                        <w:jc w:val="both"/>
                      </w:pPr>
                    </w:p>
                    <w:p w14:paraId="420D6EEC" w14:textId="77777777" w:rsidR="00F500C2" w:rsidRDefault="00F500C2" w:rsidP="00F500C2">
                      <w:pPr>
                        <w:spacing w:after="0"/>
                        <w:jc w:val="both"/>
                      </w:pPr>
                    </w:p>
                    <w:p w14:paraId="18653DB0" w14:textId="77777777" w:rsidR="00F500C2" w:rsidRDefault="00F500C2" w:rsidP="00F500C2">
                      <w:pPr>
                        <w:spacing w:after="0"/>
                        <w:jc w:val="both"/>
                      </w:pPr>
                    </w:p>
                    <w:p w14:paraId="7EFC3644" w14:textId="77777777" w:rsidR="00F500C2" w:rsidRDefault="00F500C2" w:rsidP="00F500C2">
                      <w:pPr>
                        <w:spacing w:after="0"/>
                        <w:jc w:val="both"/>
                      </w:pPr>
                    </w:p>
                    <w:p w14:paraId="2CBACAC9" w14:textId="77777777" w:rsidR="00F500C2" w:rsidRDefault="00F500C2" w:rsidP="00F500C2">
                      <w:pPr>
                        <w:spacing w:after="0"/>
                        <w:jc w:val="both"/>
                      </w:pPr>
                    </w:p>
                    <w:p w14:paraId="15025312" w14:textId="77777777" w:rsidR="00F500C2" w:rsidRDefault="00F500C2" w:rsidP="00F500C2">
                      <w:pPr>
                        <w:spacing w:after="0"/>
                        <w:jc w:val="both"/>
                      </w:pPr>
                    </w:p>
                    <w:p w14:paraId="1539890C" w14:textId="77777777" w:rsidR="00F500C2" w:rsidRDefault="00F500C2" w:rsidP="00F500C2">
                      <w:pPr>
                        <w:spacing w:after="0"/>
                        <w:jc w:val="both"/>
                      </w:pPr>
                    </w:p>
                    <w:p w14:paraId="5B4B4AFA" w14:textId="77777777" w:rsidR="00F500C2" w:rsidRDefault="00F500C2" w:rsidP="00F500C2">
                      <w:pPr>
                        <w:spacing w:after="0"/>
                        <w:jc w:val="both"/>
                      </w:pPr>
                    </w:p>
                    <w:p w14:paraId="72884CCE" w14:textId="77777777" w:rsidR="00F500C2" w:rsidRDefault="00F500C2" w:rsidP="00F500C2">
                      <w:pPr>
                        <w:spacing w:after="0"/>
                        <w:jc w:val="both"/>
                      </w:pPr>
                    </w:p>
                    <w:p w14:paraId="71F781EE" w14:textId="77777777" w:rsidR="00F500C2" w:rsidRDefault="00F500C2" w:rsidP="00F500C2">
                      <w:pPr>
                        <w:spacing w:after="0"/>
                        <w:jc w:val="both"/>
                      </w:pPr>
                    </w:p>
                    <w:p w14:paraId="3F40747B" w14:textId="77777777" w:rsidR="00F500C2" w:rsidRDefault="00F500C2" w:rsidP="00F500C2">
                      <w:pPr>
                        <w:spacing w:after="0"/>
                        <w:jc w:val="both"/>
                      </w:pPr>
                    </w:p>
                    <w:p w14:paraId="26C1779D" w14:textId="77777777" w:rsidR="00F500C2" w:rsidRDefault="00F500C2" w:rsidP="00F500C2">
                      <w:pPr>
                        <w:spacing w:after="0"/>
                        <w:jc w:val="both"/>
                      </w:pPr>
                    </w:p>
                    <w:p w14:paraId="67168F36" w14:textId="77777777" w:rsidR="00F500C2" w:rsidRDefault="00F500C2" w:rsidP="00F500C2">
                      <w:pPr>
                        <w:spacing w:after="0"/>
                        <w:jc w:val="both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177952">
        <w:rPr>
          <w:noProof/>
          <w:color w:val="0070C0"/>
          <w:lang w:eastAsia="de-DE"/>
        </w:rPr>
        <mc:AlternateContent>
          <mc:Choice Requires="wps">
            <w:drawing>
              <wp:anchor distT="0" distB="0" distL="114300" distR="114300" simplePos="0" relativeHeight="251732992" behindDoc="0" locked="1" layoutInCell="1" allowOverlap="1" wp14:anchorId="56B6D18A" wp14:editId="20C0E740">
                <wp:simplePos x="0" y="0"/>
                <wp:positionH relativeFrom="margin">
                  <wp:posOffset>-198120</wp:posOffset>
                </wp:positionH>
                <wp:positionV relativeFrom="margin">
                  <wp:posOffset>6729730</wp:posOffset>
                </wp:positionV>
                <wp:extent cx="2922905" cy="2392045"/>
                <wp:effectExtent l="0" t="0" r="0" b="8255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2905" cy="239204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74D683A" w14:textId="77777777" w:rsidR="00177952" w:rsidRPr="00E46D0C" w:rsidRDefault="00177952" w:rsidP="004C4675">
                            <w:pPr>
                              <w:shd w:val="clear" w:color="auto" w:fill="E6E6E6"/>
                              <w:spacing w:line="240" w:lineRule="auto"/>
                              <w:rPr>
                                <w:b/>
                                <w:color w:val="0070C0"/>
                                <w:sz w:val="20"/>
                              </w:rPr>
                            </w:pPr>
                            <w:r w:rsidRPr="00E46D0C">
                              <w:rPr>
                                <w:b/>
                                <w:color w:val="0070C0"/>
                                <w:sz w:val="20"/>
                              </w:rPr>
                              <w:t xml:space="preserve">Zwingende Qualifikationen </w:t>
                            </w:r>
                          </w:p>
                          <w:p w14:paraId="6B584BE4" w14:textId="0AEB7789" w:rsidR="004C4675" w:rsidRPr="003D4140" w:rsidRDefault="003D4140" w:rsidP="005E7F7E">
                            <w:pPr>
                              <w:widowControl w:val="0"/>
                              <w:numPr>
                                <w:ilvl w:val="0"/>
                                <w:numId w:val="7"/>
                              </w:numPr>
                              <w:shd w:val="clear" w:color="auto" w:fill="E6E6E6"/>
                              <w:tabs>
                                <w:tab w:val="left" w:pos="3804"/>
                              </w:tabs>
                              <w:spacing w:line="240" w:lineRule="auto"/>
                              <w:contextualSpacing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Befähigung zum Richteramt im Sinne des Deutschen Richtergesetzes</w:t>
                            </w:r>
                          </w:p>
                          <w:p w14:paraId="29654B67" w14:textId="77777777" w:rsidR="00177952" w:rsidRDefault="00177952" w:rsidP="00B43A9A">
                            <w:pPr>
                              <w:shd w:val="clear" w:color="auto" w:fill="E6E6E6"/>
                              <w:spacing w:after="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6D18A" id="Textfeld 11" o:spid="_x0000_s1029" type="#_x0000_t202" style="position:absolute;margin-left:-15.6pt;margin-top:529.9pt;width:230.15pt;height:188.3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" fillcolor="#e6e6e6" stroked="f" strokeweight="2pt">
                <v:textbox>
                  <w:txbxContent>
                    <w:p w14:paraId="574D683A" w14:textId="77777777" w:rsidR="00177952" w:rsidRPr="00E46D0C" w:rsidRDefault="00177952" w:rsidP="004C4675">
                      <w:pPr>
                        <w:shd w:val="clear" w:color="auto" w:fill="E6E6E6"/>
                        <w:spacing w:line="240" w:lineRule="auto"/>
                        <w:rPr>
                          <w:b/>
                          <w:color w:val="0070C0"/>
                          <w:sz w:val="20"/>
                        </w:rPr>
                      </w:pPr>
                      <w:r w:rsidRPr="00E46D0C">
                        <w:rPr>
                          <w:b/>
                          <w:color w:val="0070C0"/>
                          <w:sz w:val="20"/>
                        </w:rPr>
                        <w:t xml:space="preserve">Zwingende Qualifikationen </w:t>
                      </w:r>
                    </w:p>
                    <w:p w14:paraId="6B584BE4" w14:textId="0AEB7789" w:rsidR="004C4675" w:rsidRPr="003D4140" w:rsidRDefault="003D4140" w:rsidP="005E7F7E">
                      <w:pPr>
                        <w:widowControl w:val="0"/>
                        <w:numPr>
                          <w:ilvl w:val="0"/>
                          <w:numId w:val="7"/>
                        </w:numPr>
                        <w:shd w:val="clear" w:color="auto" w:fill="E6E6E6"/>
                        <w:tabs>
                          <w:tab w:val="left" w:pos="3804"/>
                        </w:tabs>
                        <w:spacing w:line="240" w:lineRule="auto"/>
                        <w:contextualSpacing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Befähigung zum Richteramt im Sinne des Deutschen Richtergesetzes</w:t>
                      </w:r>
                    </w:p>
                    <w:p w14:paraId="29654B67" w14:textId="77777777" w:rsidR="00177952" w:rsidRDefault="00177952" w:rsidP="00B43A9A">
                      <w:pPr>
                        <w:shd w:val="clear" w:color="auto" w:fill="E6E6E6"/>
                        <w:spacing w:after="0"/>
                        <w:jc w:val="both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99575C">
        <w:rPr>
          <w:noProof/>
          <w:color w:val="0070C0"/>
          <w:lang w:eastAsia="de-DE"/>
        </w:rPr>
        <mc:AlternateContent>
          <mc:Choice Requires="wps">
            <w:drawing>
              <wp:anchor distT="0" distB="0" distL="114300" distR="114300" simplePos="0" relativeHeight="251722752" behindDoc="0" locked="1" layoutInCell="1" allowOverlap="1" wp14:anchorId="6D864306" wp14:editId="152EBEE1">
                <wp:simplePos x="0" y="0"/>
                <wp:positionH relativeFrom="margin">
                  <wp:posOffset>-200660</wp:posOffset>
                </wp:positionH>
                <wp:positionV relativeFrom="page">
                  <wp:posOffset>5319395</wp:posOffset>
                </wp:positionV>
                <wp:extent cx="6151880" cy="2242185"/>
                <wp:effectExtent l="0" t="0" r="1270" b="571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1880" cy="224218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29E59D6" w14:textId="77777777" w:rsidR="00951DB7" w:rsidRPr="00E46D0C" w:rsidRDefault="00951DB7" w:rsidP="004C4675">
                            <w:pPr>
                              <w:spacing w:line="240" w:lineRule="auto"/>
                              <w:rPr>
                                <w:b/>
                                <w:color w:val="0070C0"/>
                                <w:sz w:val="20"/>
                              </w:rPr>
                            </w:pPr>
                            <w:r w:rsidRPr="00E46D0C">
                              <w:rPr>
                                <w:b/>
                                <w:color w:val="0070C0"/>
                                <w:sz w:val="20"/>
                              </w:rPr>
                              <w:t>Aufgaben</w:t>
                            </w:r>
                            <w:r w:rsidR="00074402" w:rsidRPr="00E46D0C">
                              <w:rPr>
                                <w:b/>
                                <w:color w:val="0070C0"/>
                                <w:sz w:val="20"/>
                              </w:rPr>
                              <w:t>gebiet</w:t>
                            </w:r>
                          </w:p>
                          <w:p w14:paraId="582E3585" w14:textId="77777777" w:rsidR="002D7AE7" w:rsidRPr="002D7AE7" w:rsidRDefault="002D7AE7" w:rsidP="00096F0C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r w:rsidRPr="002D7AE7">
                              <w:rPr>
                                <w:bCs/>
                                <w:iCs/>
                                <w:sz w:val="18"/>
                                <w:szCs w:val="18"/>
                              </w:rPr>
                              <w:t>Fortschreibung folgender Regelungen:</w:t>
                            </w:r>
                          </w:p>
                          <w:p w14:paraId="4B8713F0" w14:textId="596E1C9D" w:rsidR="003D4140" w:rsidRPr="00574437" w:rsidRDefault="002D7AE7" w:rsidP="00096F0C">
                            <w:pPr>
                              <w:pStyle w:val="Listenabsatz"/>
                              <w:spacing w:line="240" w:lineRule="auto"/>
                              <w:ind w:left="426"/>
                              <w:rPr>
                                <w:bCs/>
                                <w:iCs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2D7AE7">
                              <w:rPr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Thüringer Gesetz über die Verwaltungsfachhochschule; Verordnung über die Erhebung von Gebühren für die Ausbildung nach dem </w:t>
                            </w:r>
                            <w:proofErr w:type="spellStart"/>
                            <w:r w:rsidRPr="002D7AE7">
                              <w:rPr>
                                <w:bCs/>
                                <w:iCs/>
                                <w:sz w:val="18"/>
                                <w:szCs w:val="18"/>
                              </w:rPr>
                              <w:t>ThürVFHG</w:t>
                            </w:r>
                            <w:proofErr w:type="spellEnd"/>
                            <w:r w:rsidRPr="002D7AE7">
                              <w:rPr>
                                <w:bCs/>
                                <w:iCs/>
                                <w:sz w:val="18"/>
                                <w:szCs w:val="18"/>
                              </w:rPr>
                              <w:t>; Verordnung über die Verleihung von Diplomgraden nach dem Thüringer Gesetz über die Verwaltungsfachhochschule (Thüringer Diplomierungsverordnung VFH); Satzung der Thüringer Fachhochschule für öffentliche Verwaltung</w:t>
                            </w:r>
                            <w:r w:rsidR="001C4419">
                              <w:rPr>
                                <w:bCs/>
                                <w:iCs/>
                                <w:sz w:val="18"/>
                                <w:szCs w:val="18"/>
                              </w:rPr>
                              <w:t>; Durchführung der</w:t>
                            </w:r>
                            <w:r w:rsidRPr="002D7AE7">
                              <w:rPr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 Regellehrverpflichtungsverordnung</w:t>
                            </w:r>
                          </w:p>
                          <w:p w14:paraId="09EE8B42" w14:textId="77777777" w:rsidR="002D7AE7" w:rsidRDefault="002D7AE7" w:rsidP="00096F0C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r w:rsidRPr="002D7AE7">
                              <w:rPr>
                                <w:bCs/>
                                <w:iCs/>
                                <w:sz w:val="18"/>
                                <w:szCs w:val="18"/>
                              </w:rPr>
                              <w:t>Aufsicht über</w:t>
                            </w:r>
                            <w:r>
                              <w:rPr>
                                <w:bCs/>
                                <w:iCs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741A04FE" w14:textId="7ABD5BC5" w:rsidR="002D7AE7" w:rsidRDefault="002D7AE7" w:rsidP="00096F0C">
                            <w:pPr>
                              <w:pStyle w:val="Listenabsatz"/>
                              <w:spacing w:line="240" w:lineRule="auto"/>
                              <w:ind w:left="426"/>
                              <w:rPr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r w:rsidRPr="002D7AE7">
                              <w:rPr>
                                <w:bCs/>
                                <w:iCs/>
                                <w:sz w:val="18"/>
                                <w:szCs w:val="18"/>
                              </w:rPr>
                              <w:t>die Thüringer Fachhochschule für öffentliche Ve</w:t>
                            </w:r>
                            <w:r>
                              <w:rPr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rwaltung, insb. Fachbereich KSAV; </w:t>
                            </w:r>
                            <w:r w:rsidRPr="002D7AE7">
                              <w:rPr>
                                <w:bCs/>
                                <w:iCs/>
                                <w:sz w:val="18"/>
                                <w:szCs w:val="18"/>
                              </w:rPr>
                              <w:t>das Bildungszentrum Gotha</w:t>
                            </w:r>
                            <w:r>
                              <w:rPr>
                                <w:bCs/>
                                <w:iCs/>
                                <w:sz w:val="18"/>
                                <w:szCs w:val="18"/>
                              </w:rPr>
                              <w:t>;</w:t>
                            </w:r>
                            <w:r w:rsidRPr="002D7AE7">
                              <w:t xml:space="preserve"> </w:t>
                            </w:r>
                            <w:r w:rsidRPr="002D7AE7">
                              <w:rPr>
                                <w:bCs/>
                                <w:iCs/>
                                <w:sz w:val="18"/>
                                <w:szCs w:val="18"/>
                              </w:rPr>
                              <w:t>die Thüringer Verwaltungsschule</w:t>
                            </w:r>
                          </w:p>
                          <w:p w14:paraId="405F520A" w14:textId="4BA7127C" w:rsidR="002D7AE7" w:rsidRDefault="002D7AE7" w:rsidP="00096F0C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r w:rsidRPr="002D7AE7">
                              <w:rPr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Vertretung </w:t>
                            </w:r>
                            <w:r w:rsidR="00EC4683">
                              <w:rPr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des </w:t>
                            </w:r>
                            <w:r w:rsidRPr="002D7AE7">
                              <w:rPr>
                                <w:bCs/>
                                <w:iCs/>
                                <w:sz w:val="18"/>
                                <w:szCs w:val="18"/>
                              </w:rPr>
                              <w:t>TMIKL im Landesausschuss für Berufsbildung</w:t>
                            </w:r>
                          </w:p>
                          <w:p w14:paraId="3D9D4E87" w14:textId="1B7CFD75" w:rsidR="002D7AE7" w:rsidRDefault="001C4419" w:rsidP="00096F0C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Durchführung der </w:t>
                            </w:r>
                            <w:r w:rsidR="002D7AE7" w:rsidRPr="002D7AE7">
                              <w:rPr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Fachaufsicht nach dem Berufsbildungsgesetz für Verwaltungsberufe (Verwaltungsfachangestellte, Fachangestellte für Bürokommunikation, Fachangestellte für </w:t>
                            </w:r>
                            <w:r w:rsidR="002D7AE7">
                              <w:rPr>
                                <w:bCs/>
                                <w:iCs/>
                                <w:sz w:val="18"/>
                                <w:szCs w:val="18"/>
                              </w:rPr>
                              <w:t>Medien und Informationsdienste)</w:t>
                            </w:r>
                          </w:p>
                          <w:p w14:paraId="7A90F219" w14:textId="69059352" w:rsidR="00DF0F75" w:rsidRPr="002D7AE7" w:rsidRDefault="00DF0F75" w:rsidP="00096F0C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iCs/>
                                <w:sz w:val="18"/>
                                <w:szCs w:val="18"/>
                              </w:rPr>
                              <w:t>Datenschutzbeauftragte</w:t>
                            </w:r>
                            <w:r w:rsidR="00804415">
                              <w:rPr>
                                <w:bCs/>
                                <w:iCs/>
                                <w:sz w:val="18"/>
                                <w:szCs w:val="18"/>
                              </w:rPr>
                              <w:t>/-r</w:t>
                            </w:r>
                            <w:r>
                              <w:rPr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 im TMIKL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64306" id="Textfeld 5" o:spid="_x0000_s1030" type="#_x0000_t202" style="position:absolute;margin-left:-15.8pt;margin-top:418.85pt;width:484.4pt;height:176.5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" fillcolor="#dbeef4" stroked="f" strokeweight="2pt">
                <v:textbox>
                  <w:txbxContent>
                    <w:p w14:paraId="229E59D6" w14:textId="77777777" w:rsidR="00951DB7" w:rsidRPr="00E46D0C" w:rsidRDefault="00951DB7" w:rsidP="004C4675">
                      <w:pPr>
                        <w:spacing w:line="240" w:lineRule="auto"/>
                        <w:rPr>
                          <w:b/>
                          <w:color w:val="0070C0"/>
                          <w:sz w:val="20"/>
                        </w:rPr>
                      </w:pPr>
                      <w:r w:rsidRPr="00E46D0C">
                        <w:rPr>
                          <w:b/>
                          <w:color w:val="0070C0"/>
                          <w:sz w:val="20"/>
                        </w:rPr>
                        <w:t>Aufgaben</w:t>
                      </w:r>
                      <w:r w:rsidR="00074402" w:rsidRPr="00E46D0C">
                        <w:rPr>
                          <w:b/>
                          <w:color w:val="0070C0"/>
                          <w:sz w:val="20"/>
                        </w:rPr>
                        <w:t>gebiet</w:t>
                      </w:r>
                    </w:p>
                    <w:p w14:paraId="582E3585" w14:textId="77777777" w:rsidR="002D7AE7" w:rsidRPr="002D7AE7" w:rsidRDefault="002D7AE7" w:rsidP="00096F0C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bCs/>
                          <w:iCs/>
                          <w:sz w:val="18"/>
                          <w:szCs w:val="18"/>
                        </w:rPr>
                      </w:pPr>
                      <w:r w:rsidRPr="002D7AE7">
                        <w:rPr>
                          <w:bCs/>
                          <w:iCs/>
                          <w:sz w:val="18"/>
                          <w:szCs w:val="18"/>
                        </w:rPr>
                        <w:t>Fortschreibung folgender Regelungen:</w:t>
                      </w:r>
                    </w:p>
                    <w:p w14:paraId="4B8713F0" w14:textId="596E1C9D" w:rsidR="003D4140" w:rsidRPr="00574437" w:rsidRDefault="002D7AE7" w:rsidP="00096F0C">
                      <w:pPr>
                        <w:pStyle w:val="Listenabsatz"/>
                        <w:spacing w:line="240" w:lineRule="auto"/>
                        <w:ind w:left="426"/>
                        <w:rPr>
                          <w:bCs/>
                          <w:iCs/>
                          <w:sz w:val="18"/>
                          <w:szCs w:val="18"/>
                          <w:highlight w:val="yellow"/>
                        </w:rPr>
                      </w:pPr>
                      <w:r w:rsidRPr="002D7AE7">
                        <w:rPr>
                          <w:bCs/>
                          <w:iCs/>
                          <w:sz w:val="18"/>
                          <w:szCs w:val="18"/>
                        </w:rPr>
                        <w:t xml:space="preserve">Thüringer Gesetz über die Verwaltungsfachhochschule; Verordnung über die Erhebung von Gebühren für die Ausbildung nach dem </w:t>
                      </w:r>
                      <w:proofErr w:type="spellStart"/>
                      <w:r w:rsidRPr="002D7AE7">
                        <w:rPr>
                          <w:bCs/>
                          <w:iCs/>
                          <w:sz w:val="18"/>
                          <w:szCs w:val="18"/>
                        </w:rPr>
                        <w:t>ThürVFHG</w:t>
                      </w:r>
                      <w:proofErr w:type="spellEnd"/>
                      <w:r w:rsidRPr="002D7AE7">
                        <w:rPr>
                          <w:bCs/>
                          <w:iCs/>
                          <w:sz w:val="18"/>
                          <w:szCs w:val="18"/>
                        </w:rPr>
                        <w:t>; Verordnung über die Verleihung von Diplomgraden nach dem Thüringer Gesetz über die Verwaltungsfachhochschule (Thüringer Diplomierungsverordnung VFH); Satzung der Thüringer Fachhochschule für öffentliche Verwaltung</w:t>
                      </w:r>
                      <w:r w:rsidR="001C4419">
                        <w:rPr>
                          <w:bCs/>
                          <w:iCs/>
                          <w:sz w:val="18"/>
                          <w:szCs w:val="18"/>
                        </w:rPr>
                        <w:t>; Durchführung der</w:t>
                      </w:r>
                      <w:r w:rsidRPr="002D7AE7">
                        <w:rPr>
                          <w:bCs/>
                          <w:iCs/>
                          <w:sz w:val="18"/>
                          <w:szCs w:val="18"/>
                        </w:rPr>
                        <w:t xml:space="preserve"> Regellehrverpflichtungsverordnung</w:t>
                      </w:r>
                    </w:p>
                    <w:p w14:paraId="09EE8B42" w14:textId="77777777" w:rsidR="002D7AE7" w:rsidRDefault="002D7AE7" w:rsidP="00096F0C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bCs/>
                          <w:iCs/>
                          <w:sz w:val="18"/>
                          <w:szCs w:val="18"/>
                        </w:rPr>
                      </w:pPr>
                      <w:r w:rsidRPr="002D7AE7">
                        <w:rPr>
                          <w:bCs/>
                          <w:iCs/>
                          <w:sz w:val="18"/>
                          <w:szCs w:val="18"/>
                        </w:rPr>
                        <w:t>Aufsicht über</w:t>
                      </w:r>
                      <w:r>
                        <w:rPr>
                          <w:bCs/>
                          <w:iCs/>
                          <w:sz w:val="18"/>
                          <w:szCs w:val="18"/>
                        </w:rPr>
                        <w:t>:</w:t>
                      </w:r>
                      <w:bookmarkStart w:id="1" w:name="_GoBack"/>
                      <w:bookmarkEnd w:id="1"/>
                    </w:p>
                    <w:p w14:paraId="741A04FE" w14:textId="7ABD5BC5" w:rsidR="002D7AE7" w:rsidRDefault="002D7AE7" w:rsidP="00096F0C">
                      <w:pPr>
                        <w:pStyle w:val="Listenabsatz"/>
                        <w:spacing w:line="240" w:lineRule="auto"/>
                        <w:ind w:left="426"/>
                        <w:rPr>
                          <w:bCs/>
                          <w:iCs/>
                          <w:sz w:val="18"/>
                          <w:szCs w:val="18"/>
                        </w:rPr>
                      </w:pPr>
                      <w:r w:rsidRPr="002D7AE7">
                        <w:rPr>
                          <w:bCs/>
                          <w:iCs/>
                          <w:sz w:val="18"/>
                          <w:szCs w:val="18"/>
                        </w:rPr>
                        <w:t>die Thüringer Fachhochschule für öffentliche Ve</w:t>
                      </w:r>
                      <w:r>
                        <w:rPr>
                          <w:bCs/>
                          <w:iCs/>
                          <w:sz w:val="18"/>
                          <w:szCs w:val="18"/>
                        </w:rPr>
                        <w:t xml:space="preserve">rwaltung, insb. Fachbereich KSAV; </w:t>
                      </w:r>
                      <w:r w:rsidRPr="002D7AE7">
                        <w:rPr>
                          <w:bCs/>
                          <w:iCs/>
                          <w:sz w:val="18"/>
                          <w:szCs w:val="18"/>
                        </w:rPr>
                        <w:t>das Bildungszentrum Gotha</w:t>
                      </w:r>
                      <w:r>
                        <w:rPr>
                          <w:bCs/>
                          <w:iCs/>
                          <w:sz w:val="18"/>
                          <w:szCs w:val="18"/>
                        </w:rPr>
                        <w:t>;</w:t>
                      </w:r>
                      <w:r w:rsidRPr="002D7AE7">
                        <w:t xml:space="preserve"> </w:t>
                      </w:r>
                      <w:r w:rsidRPr="002D7AE7">
                        <w:rPr>
                          <w:bCs/>
                          <w:iCs/>
                          <w:sz w:val="18"/>
                          <w:szCs w:val="18"/>
                        </w:rPr>
                        <w:t>die Thüringer Verwaltungsschule</w:t>
                      </w:r>
                    </w:p>
                    <w:p w14:paraId="405F520A" w14:textId="4BA7127C" w:rsidR="002D7AE7" w:rsidRDefault="002D7AE7" w:rsidP="00096F0C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bCs/>
                          <w:iCs/>
                          <w:sz w:val="18"/>
                          <w:szCs w:val="18"/>
                        </w:rPr>
                      </w:pPr>
                      <w:r w:rsidRPr="002D7AE7">
                        <w:rPr>
                          <w:bCs/>
                          <w:iCs/>
                          <w:sz w:val="18"/>
                          <w:szCs w:val="18"/>
                        </w:rPr>
                        <w:t xml:space="preserve">Vertretung </w:t>
                      </w:r>
                      <w:r w:rsidR="00EC4683">
                        <w:rPr>
                          <w:bCs/>
                          <w:iCs/>
                          <w:sz w:val="18"/>
                          <w:szCs w:val="18"/>
                        </w:rPr>
                        <w:t xml:space="preserve">des </w:t>
                      </w:r>
                      <w:r w:rsidRPr="002D7AE7">
                        <w:rPr>
                          <w:bCs/>
                          <w:iCs/>
                          <w:sz w:val="18"/>
                          <w:szCs w:val="18"/>
                        </w:rPr>
                        <w:t>TMIKL im Landesausschuss für Berufsbildung</w:t>
                      </w:r>
                    </w:p>
                    <w:p w14:paraId="3D9D4E87" w14:textId="1B7CFD75" w:rsidR="002D7AE7" w:rsidRDefault="001C4419" w:rsidP="00096F0C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bCs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iCs/>
                          <w:sz w:val="18"/>
                          <w:szCs w:val="18"/>
                        </w:rPr>
                        <w:t xml:space="preserve">Durchführung der </w:t>
                      </w:r>
                      <w:r w:rsidR="002D7AE7" w:rsidRPr="002D7AE7">
                        <w:rPr>
                          <w:bCs/>
                          <w:iCs/>
                          <w:sz w:val="18"/>
                          <w:szCs w:val="18"/>
                        </w:rPr>
                        <w:t xml:space="preserve">Fachaufsicht nach dem Berufsbildungsgesetz für Verwaltungsberufe (Verwaltungsfachangestellte, Fachangestellte für Bürokommunikation, Fachangestellte für </w:t>
                      </w:r>
                      <w:r w:rsidR="002D7AE7">
                        <w:rPr>
                          <w:bCs/>
                          <w:iCs/>
                          <w:sz w:val="18"/>
                          <w:szCs w:val="18"/>
                        </w:rPr>
                        <w:t>Medien und Informationsdienste)</w:t>
                      </w:r>
                    </w:p>
                    <w:p w14:paraId="7A90F219" w14:textId="69059352" w:rsidR="00DF0F75" w:rsidRPr="002D7AE7" w:rsidRDefault="00DF0F75" w:rsidP="00096F0C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bCs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iCs/>
                          <w:sz w:val="18"/>
                          <w:szCs w:val="18"/>
                        </w:rPr>
                        <w:t>Datenschutzbeauftragte</w:t>
                      </w:r>
                      <w:r w:rsidR="00804415">
                        <w:rPr>
                          <w:bCs/>
                          <w:iCs/>
                          <w:sz w:val="18"/>
                          <w:szCs w:val="18"/>
                        </w:rPr>
                        <w:t>/-r</w:t>
                      </w:r>
                      <w:r>
                        <w:rPr>
                          <w:bCs/>
                          <w:iCs/>
                          <w:sz w:val="18"/>
                          <w:szCs w:val="18"/>
                        </w:rPr>
                        <w:t xml:space="preserve"> im TMIKL 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Pr="00FB5404">
        <w:rPr>
          <w:noProof/>
          <w:color w:val="0070C0"/>
          <w:lang w:eastAsia="de-DE"/>
        </w:rPr>
        <mc:AlternateContent>
          <mc:Choice Requires="wps">
            <w:drawing>
              <wp:anchor distT="0" distB="0" distL="114300" distR="114300" simplePos="0" relativeHeight="251693056" behindDoc="0" locked="1" layoutInCell="1" allowOverlap="1" wp14:anchorId="16C99168" wp14:editId="353603A3">
                <wp:simplePos x="0" y="0"/>
                <wp:positionH relativeFrom="margin">
                  <wp:posOffset>-226695</wp:posOffset>
                </wp:positionH>
                <wp:positionV relativeFrom="page">
                  <wp:posOffset>3858895</wp:posOffset>
                </wp:positionV>
                <wp:extent cx="6151880" cy="1324610"/>
                <wp:effectExtent l="0" t="0" r="1270" b="889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1880" cy="132461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6536566" w14:textId="2968910D" w:rsidR="00FB5404" w:rsidRPr="00E46D0C" w:rsidRDefault="00FB5404" w:rsidP="00FB5404">
                            <w:pPr>
                              <w:rPr>
                                <w:b/>
                                <w:color w:val="0070C0"/>
                                <w:sz w:val="20"/>
                              </w:rPr>
                            </w:pPr>
                            <w:r w:rsidRPr="00E46D0C">
                              <w:rPr>
                                <w:b/>
                                <w:color w:val="0070C0"/>
                                <w:sz w:val="20"/>
                              </w:rPr>
                              <w:t xml:space="preserve">Über das </w:t>
                            </w:r>
                            <w:r w:rsidR="00611535" w:rsidRPr="00E46D0C">
                              <w:rPr>
                                <w:b/>
                                <w:color w:val="0070C0"/>
                                <w:sz w:val="20"/>
                              </w:rPr>
                              <w:t>Thüringer Ministerium für</w:t>
                            </w:r>
                            <w:r w:rsidR="00574437">
                              <w:rPr>
                                <w:b/>
                                <w:color w:val="0070C0"/>
                                <w:sz w:val="20"/>
                              </w:rPr>
                              <w:t xml:space="preserve"> Inneres,</w:t>
                            </w:r>
                            <w:r w:rsidR="00611535" w:rsidRPr="00E46D0C">
                              <w:rPr>
                                <w:b/>
                                <w:color w:val="0070C0"/>
                                <w:sz w:val="20"/>
                              </w:rPr>
                              <w:t xml:space="preserve"> Kommunales</w:t>
                            </w:r>
                            <w:r w:rsidR="00574437">
                              <w:rPr>
                                <w:b/>
                                <w:color w:val="0070C0"/>
                                <w:sz w:val="20"/>
                              </w:rPr>
                              <w:t xml:space="preserve"> und Landesentwicklung</w:t>
                            </w:r>
                            <w:r w:rsidR="0023613A">
                              <w:rPr>
                                <w:b/>
                                <w:color w:val="0070C0"/>
                                <w:sz w:val="20"/>
                              </w:rPr>
                              <w:t xml:space="preserve"> (TMIKL)</w:t>
                            </w:r>
                          </w:p>
                          <w:p w14:paraId="0865E74E" w14:textId="742AF3E3" w:rsidR="00925D1C" w:rsidRPr="00E46D0C" w:rsidRDefault="00925D1C" w:rsidP="00177952">
                            <w:pPr>
                              <w:spacing w:after="0"/>
                              <w:ind w:left="142" w:right="132"/>
                              <w:jc w:val="both"/>
                              <w:rPr>
                                <w:rFonts w:eastAsia="Times New Roman" w:cs="Arial"/>
                                <w:bCs/>
                                <w:sz w:val="18"/>
                                <w:lang w:eastAsia="de-DE"/>
                              </w:rPr>
                            </w:pPr>
                            <w:r w:rsidRPr="009B52A5">
                              <w:rPr>
                                <w:rFonts w:eastAsia="Times New Roman" w:cs="Arial"/>
                                <w:bCs/>
                                <w:sz w:val="18"/>
                                <w:lang w:eastAsia="de-DE"/>
                              </w:rPr>
                              <w:t>Als Beschäftigte/-r des TMIK</w:t>
                            </w:r>
                            <w:r w:rsidR="00574437" w:rsidRPr="009B52A5">
                              <w:rPr>
                                <w:rFonts w:eastAsia="Times New Roman" w:cs="Arial"/>
                                <w:bCs/>
                                <w:sz w:val="18"/>
                                <w:lang w:eastAsia="de-DE"/>
                              </w:rPr>
                              <w:t>L</w:t>
                            </w:r>
                            <w:r w:rsidRPr="009B52A5">
                              <w:rPr>
                                <w:rFonts w:eastAsia="Times New Roman" w:cs="Arial"/>
                                <w:bCs/>
                                <w:sz w:val="18"/>
                                <w:lang w:eastAsia="de-DE"/>
                              </w:rPr>
                              <w:t xml:space="preserve"> haben Sie täglich mit den unterschiedlichsten Aufgaben zu tun. Neben den klassischen Aufgabenbereichen wie Brandschutz, Katastrophenschutz, Rettungsdienst, Polizei, Beamtenrecht und Nachwuchs</w:t>
                            </w:r>
                            <w:r w:rsidR="00DB042B" w:rsidRPr="009B52A5">
                              <w:rPr>
                                <w:rFonts w:eastAsia="Times New Roman" w:cs="Arial"/>
                                <w:bCs/>
                                <w:sz w:val="18"/>
                                <w:lang w:eastAsia="de-DE"/>
                              </w:rPr>
                              <w:t>gewinnung</w:t>
                            </w:r>
                            <w:r w:rsidRPr="009B52A5">
                              <w:rPr>
                                <w:rFonts w:eastAsia="Times New Roman" w:cs="Arial"/>
                                <w:bCs/>
                                <w:sz w:val="18"/>
                                <w:lang w:eastAsia="de-DE"/>
                              </w:rPr>
                              <w:t xml:space="preserve"> für die allgemeine öffentliche Verwaltung sind wir Ansprechpartner für die Thüringer Kommunen. Insgesamt arbeiten im Geschäftsbereich des Thü</w:t>
                            </w:r>
                            <w:r w:rsidR="00804415">
                              <w:rPr>
                                <w:rFonts w:eastAsia="Times New Roman" w:cs="Arial"/>
                                <w:bCs/>
                                <w:sz w:val="18"/>
                                <w:lang w:eastAsia="de-DE"/>
                              </w:rPr>
                              <w:t xml:space="preserve">ringer Ministeriums für Inneres, </w:t>
                            </w:r>
                            <w:r w:rsidRPr="009B52A5">
                              <w:rPr>
                                <w:rFonts w:eastAsia="Times New Roman" w:cs="Arial"/>
                                <w:bCs/>
                                <w:sz w:val="18"/>
                                <w:lang w:eastAsia="de-DE"/>
                              </w:rPr>
                              <w:t xml:space="preserve">Kommunales </w:t>
                            </w:r>
                            <w:r w:rsidR="00096F0C">
                              <w:rPr>
                                <w:rFonts w:eastAsia="Times New Roman" w:cs="Arial"/>
                                <w:bCs/>
                                <w:sz w:val="18"/>
                                <w:lang w:eastAsia="de-DE"/>
                              </w:rPr>
                              <w:t>u</w:t>
                            </w:r>
                            <w:r w:rsidR="00804415">
                              <w:rPr>
                                <w:rFonts w:eastAsia="Times New Roman" w:cs="Arial"/>
                                <w:bCs/>
                                <w:sz w:val="18"/>
                                <w:lang w:eastAsia="de-DE"/>
                              </w:rPr>
                              <w:t xml:space="preserve">nd Landesentwicklung </w:t>
                            </w:r>
                            <w:r w:rsidRPr="009B52A5">
                              <w:rPr>
                                <w:rFonts w:eastAsia="Times New Roman" w:cs="Arial"/>
                                <w:bCs/>
                                <w:sz w:val="18"/>
                                <w:lang w:eastAsia="de-DE"/>
                              </w:rPr>
                              <w:t>rund 8.200 engagierte Mitarbeiterinnen und Mitarbeiter an einer Vielzahl von klassischen, aber auch hochaktuellen Themen, die das tägliche Zusammenleben der Menschen in Thüringen prägen.</w:t>
                            </w:r>
                          </w:p>
                          <w:p w14:paraId="4867485E" w14:textId="77777777" w:rsidR="00FB5404" w:rsidRPr="00E46D0C" w:rsidRDefault="00FB5404" w:rsidP="00FB5404">
                            <w:pPr>
                              <w:spacing w:after="0"/>
                              <w:jc w:val="both"/>
                              <w:rPr>
                                <w:rFonts w:eastAsia="Times New Roman" w:cs="Arial"/>
                                <w:bCs/>
                                <w:sz w:val="20"/>
                                <w:lang w:eastAsia="de-DE"/>
                              </w:rPr>
                            </w:pPr>
                          </w:p>
                          <w:p w14:paraId="3D501E5B" w14:textId="77777777" w:rsidR="00FB5404" w:rsidRPr="00E46D0C" w:rsidRDefault="00FB5404" w:rsidP="00FB5404">
                            <w:pPr>
                              <w:spacing w:after="0"/>
                              <w:jc w:val="both"/>
                              <w:rPr>
                                <w:rFonts w:eastAsia="Times New Roman" w:cs="Arial"/>
                                <w:bCs/>
                                <w:sz w:val="20"/>
                                <w:lang w:eastAsia="de-DE"/>
                              </w:rPr>
                            </w:pPr>
                          </w:p>
                          <w:p w14:paraId="45A96B97" w14:textId="77777777" w:rsidR="00FB5404" w:rsidRPr="00E46D0C" w:rsidRDefault="00FB5404" w:rsidP="00FB5404">
                            <w:pPr>
                              <w:spacing w:after="0"/>
                              <w:jc w:val="both"/>
                              <w:rPr>
                                <w:rFonts w:eastAsia="Times New Roman" w:cs="Arial"/>
                                <w:bCs/>
                                <w:sz w:val="20"/>
                                <w:lang w:eastAsia="de-DE"/>
                              </w:rPr>
                            </w:pPr>
                          </w:p>
                          <w:p w14:paraId="0F91543A" w14:textId="77777777" w:rsidR="00FB5404" w:rsidRPr="00E46D0C" w:rsidRDefault="00FB5404" w:rsidP="00FB5404">
                            <w:pPr>
                              <w:spacing w:after="0"/>
                              <w:jc w:val="both"/>
                              <w:rPr>
                                <w:rFonts w:eastAsia="Times New Roman" w:cs="Arial"/>
                                <w:bCs/>
                                <w:sz w:val="20"/>
                                <w:lang w:eastAsia="de-DE"/>
                              </w:rPr>
                            </w:pPr>
                          </w:p>
                          <w:p w14:paraId="5558FCC7" w14:textId="77777777" w:rsidR="00FB5404" w:rsidRPr="00E46D0C" w:rsidRDefault="00FB5404" w:rsidP="00FB5404">
                            <w:pPr>
                              <w:spacing w:after="0"/>
                              <w:jc w:val="both"/>
                              <w:rPr>
                                <w:rFonts w:eastAsia="Times New Roman" w:cs="Arial"/>
                                <w:bCs/>
                                <w:sz w:val="20"/>
                                <w:lang w:eastAsia="de-DE"/>
                              </w:rPr>
                            </w:pPr>
                          </w:p>
                          <w:p w14:paraId="51E6319D" w14:textId="77777777" w:rsidR="00FB5404" w:rsidRPr="00E46D0C" w:rsidRDefault="00FB5404" w:rsidP="00FB5404">
                            <w:pPr>
                              <w:spacing w:after="0"/>
                              <w:jc w:val="both"/>
                              <w:rPr>
                                <w:rFonts w:eastAsia="Times New Roman" w:cs="Arial"/>
                                <w:bCs/>
                                <w:sz w:val="20"/>
                                <w:lang w:eastAsia="de-DE"/>
                              </w:rPr>
                            </w:pPr>
                          </w:p>
                          <w:p w14:paraId="070A2D47" w14:textId="77777777" w:rsidR="00FB5404" w:rsidRPr="00E46D0C" w:rsidRDefault="00FB5404" w:rsidP="00FB5404">
                            <w:pPr>
                              <w:spacing w:after="0"/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2C77BD15" w14:textId="77777777" w:rsidR="00FB5404" w:rsidRDefault="00FB5404" w:rsidP="00FB5404">
                            <w:pPr>
                              <w:spacing w:after="0"/>
                              <w:jc w:val="both"/>
                            </w:pPr>
                          </w:p>
                          <w:p w14:paraId="089DA2A1" w14:textId="77777777" w:rsidR="00FB5404" w:rsidRDefault="00FB5404" w:rsidP="00FB5404">
                            <w:pPr>
                              <w:spacing w:after="0"/>
                              <w:jc w:val="both"/>
                            </w:pPr>
                          </w:p>
                          <w:p w14:paraId="22749F5B" w14:textId="77777777" w:rsidR="00FB5404" w:rsidRDefault="00FB5404" w:rsidP="00FB5404">
                            <w:pPr>
                              <w:spacing w:after="0"/>
                              <w:jc w:val="both"/>
                            </w:pPr>
                          </w:p>
                          <w:p w14:paraId="6F12279E" w14:textId="77777777" w:rsidR="00FB5404" w:rsidRDefault="00FB5404" w:rsidP="00FB5404">
                            <w:pPr>
                              <w:spacing w:after="0"/>
                              <w:jc w:val="both"/>
                            </w:pPr>
                          </w:p>
                          <w:p w14:paraId="2686D621" w14:textId="77777777" w:rsidR="00FB5404" w:rsidRDefault="00FB5404" w:rsidP="00FB5404">
                            <w:pPr>
                              <w:spacing w:after="0"/>
                              <w:jc w:val="both"/>
                            </w:pPr>
                          </w:p>
                          <w:p w14:paraId="1DD1820A" w14:textId="77777777" w:rsidR="00FB5404" w:rsidRDefault="00FB5404" w:rsidP="00FB5404">
                            <w:pPr>
                              <w:spacing w:after="0"/>
                              <w:jc w:val="both"/>
                            </w:pPr>
                          </w:p>
                          <w:p w14:paraId="09766924" w14:textId="77777777" w:rsidR="00FB5404" w:rsidRDefault="00FB5404" w:rsidP="00FB5404">
                            <w:pPr>
                              <w:spacing w:after="0"/>
                              <w:jc w:val="both"/>
                            </w:pPr>
                          </w:p>
                          <w:p w14:paraId="1EAC43B3" w14:textId="77777777" w:rsidR="00FB5404" w:rsidRDefault="00FB5404" w:rsidP="00FB5404">
                            <w:pPr>
                              <w:spacing w:after="0"/>
                              <w:jc w:val="both"/>
                            </w:pPr>
                          </w:p>
                          <w:p w14:paraId="51ADF7A7" w14:textId="77777777" w:rsidR="00FB5404" w:rsidRDefault="00FB5404" w:rsidP="00FB5404">
                            <w:pPr>
                              <w:spacing w:after="0"/>
                              <w:jc w:val="both"/>
                            </w:pPr>
                          </w:p>
                          <w:p w14:paraId="1A02A267" w14:textId="77777777" w:rsidR="00FB5404" w:rsidRDefault="00FB5404" w:rsidP="00FB5404">
                            <w:pPr>
                              <w:spacing w:after="0"/>
                              <w:jc w:val="both"/>
                            </w:pPr>
                          </w:p>
                          <w:p w14:paraId="721D0FFF" w14:textId="77777777" w:rsidR="00FB5404" w:rsidRDefault="00FB5404" w:rsidP="00FB5404">
                            <w:pPr>
                              <w:spacing w:after="0"/>
                              <w:jc w:val="both"/>
                            </w:pPr>
                          </w:p>
                          <w:p w14:paraId="5FFBADE2" w14:textId="77777777" w:rsidR="00FB5404" w:rsidRDefault="00FB5404" w:rsidP="00FB5404">
                            <w:pPr>
                              <w:spacing w:after="0"/>
                              <w:jc w:val="both"/>
                            </w:pPr>
                          </w:p>
                          <w:p w14:paraId="554AA7DE" w14:textId="77777777" w:rsidR="00FB5404" w:rsidRDefault="00FB5404" w:rsidP="00FB5404">
                            <w:pPr>
                              <w:spacing w:after="0"/>
                              <w:jc w:val="both"/>
                            </w:pPr>
                          </w:p>
                          <w:p w14:paraId="2C16D7A7" w14:textId="77777777" w:rsidR="00FB5404" w:rsidRDefault="00FB5404" w:rsidP="00FB5404">
                            <w:pPr>
                              <w:spacing w:after="0"/>
                              <w:jc w:val="both"/>
                            </w:pPr>
                          </w:p>
                          <w:p w14:paraId="035BD9A5" w14:textId="77777777" w:rsidR="00FB5404" w:rsidRDefault="00FB5404" w:rsidP="00FB5404">
                            <w:pPr>
                              <w:spacing w:after="0"/>
                              <w:jc w:val="both"/>
                            </w:pPr>
                          </w:p>
                          <w:p w14:paraId="75B9365A" w14:textId="77777777" w:rsidR="00FB5404" w:rsidRDefault="00FB5404" w:rsidP="00FB5404">
                            <w:pPr>
                              <w:spacing w:after="0"/>
                              <w:jc w:val="both"/>
                            </w:pPr>
                          </w:p>
                          <w:p w14:paraId="5D67095D" w14:textId="77777777" w:rsidR="00FB5404" w:rsidRDefault="00FB5404" w:rsidP="00FB5404">
                            <w:pPr>
                              <w:spacing w:after="0"/>
                              <w:jc w:val="both"/>
                            </w:pPr>
                          </w:p>
                          <w:p w14:paraId="54DF1990" w14:textId="77777777" w:rsidR="00FB5404" w:rsidRDefault="00FB5404" w:rsidP="00FB5404">
                            <w:pPr>
                              <w:spacing w:after="0"/>
                              <w:jc w:val="both"/>
                            </w:pPr>
                          </w:p>
                          <w:p w14:paraId="0DE48EEB" w14:textId="77777777" w:rsidR="00FB5404" w:rsidRDefault="00FB5404" w:rsidP="00FB5404">
                            <w:pPr>
                              <w:spacing w:after="0"/>
                              <w:jc w:val="both"/>
                            </w:pPr>
                          </w:p>
                          <w:p w14:paraId="144B8C8A" w14:textId="77777777" w:rsidR="00FB5404" w:rsidRDefault="00FB5404" w:rsidP="00FB5404">
                            <w:pPr>
                              <w:spacing w:after="0"/>
                              <w:jc w:val="both"/>
                            </w:pPr>
                          </w:p>
                          <w:p w14:paraId="315B4255" w14:textId="77777777" w:rsidR="00FB5404" w:rsidRDefault="00FB5404" w:rsidP="00FB5404">
                            <w:pPr>
                              <w:spacing w:after="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99168" id="Textfeld 9" o:spid="_x0000_s1031" type="#_x0000_t202" style="position:absolute;margin-left:-17.85pt;margin-top:303.85pt;width:484.4pt;height:104.3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" fillcolor="#dbeef4" stroked="f" strokeweight="2pt">
                <v:textbox>
                  <w:txbxContent>
                    <w:p w14:paraId="46536566" w14:textId="2968910D" w:rsidR="00FB5404" w:rsidRPr="00E46D0C" w:rsidRDefault="00FB5404" w:rsidP="00FB5404">
                      <w:pPr>
                        <w:rPr>
                          <w:b/>
                          <w:color w:val="0070C0"/>
                          <w:sz w:val="20"/>
                        </w:rPr>
                      </w:pPr>
                      <w:r w:rsidRPr="00E46D0C">
                        <w:rPr>
                          <w:b/>
                          <w:color w:val="0070C0"/>
                          <w:sz w:val="20"/>
                        </w:rPr>
                        <w:t xml:space="preserve">Über das </w:t>
                      </w:r>
                      <w:r w:rsidR="00611535" w:rsidRPr="00E46D0C">
                        <w:rPr>
                          <w:b/>
                          <w:color w:val="0070C0"/>
                          <w:sz w:val="20"/>
                        </w:rPr>
                        <w:t>Thüringer Ministerium für</w:t>
                      </w:r>
                      <w:r w:rsidR="00574437">
                        <w:rPr>
                          <w:b/>
                          <w:color w:val="0070C0"/>
                          <w:sz w:val="20"/>
                        </w:rPr>
                        <w:t xml:space="preserve"> Inneres,</w:t>
                      </w:r>
                      <w:r w:rsidR="00611535" w:rsidRPr="00E46D0C">
                        <w:rPr>
                          <w:b/>
                          <w:color w:val="0070C0"/>
                          <w:sz w:val="20"/>
                        </w:rPr>
                        <w:t xml:space="preserve"> Kommunales</w:t>
                      </w:r>
                      <w:r w:rsidR="00574437">
                        <w:rPr>
                          <w:b/>
                          <w:color w:val="0070C0"/>
                          <w:sz w:val="20"/>
                        </w:rPr>
                        <w:t xml:space="preserve"> und Landesentwicklung</w:t>
                      </w:r>
                      <w:r w:rsidR="0023613A">
                        <w:rPr>
                          <w:b/>
                          <w:color w:val="0070C0"/>
                          <w:sz w:val="20"/>
                        </w:rPr>
                        <w:t xml:space="preserve"> (TMIKL)</w:t>
                      </w:r>
                    </w:p>
                    <w:p w14:paraId="0865E74E" w14:textId="742AF3E3" w:rsidR="00925D1C" w:rsidRPr="00E46D0C" w:rsidRDefault="00925D1C" w:rsidP="00177952">
                      <w:pPr>
                        <w:spacing w:after="0"/>
                        <w:ind w:left="142" w:right="132"/>
                        <w:jc w:val="both"/>
                        <w:rPr>
                          <w:rFonts w:eastAsia="Times New Roman" w:cs="Arial"/>
                          <w:bCs/>
                          <w:sz w:val="18"/>
                          <w:lang w:eastAsia="de-DE"/>
                        </w:rPr>
                      </w:pPr>
                      <w:r w:rsidRPr="009B52A5">
                        <w:rPr>
                          <w:rFonts w:eastAsia="Times New Roman" w:cs="Arial"/>
                          <w:bCs/>
                          <w:sz w:val="18"/>
                          <w:lang w:eastAsia="de-DE"/>
                        </w:rPr>
                        <w:t>Als Beschäftigte/-r des TMIK</w:t>
                      </w:r>
                      <w:r w:rsidR="00574437" w:rsidRPr="009B52A5">
                        <w:rPr>
                          <w:rFonts w:eastAsia="Times New Roman" w:cs="Arial"/>
                          <w:bCs/>
                          <w:sz w:val="18"/>
                          <w:lang w:eastAsia="de-DE"/>
                        </w:rPr>
                        <w:t>L</w:t>
                      </w:r>
                      <w:r w:rsidRPr="009B52A5">
                        <w:rPr>
                          <w:rFonts w:eastAsia="Times New Roman" w:cs="Arial"/>
                          <w:bCs/>
                          <w:sz w:val="18"/>
                          <w:lang w:eastAsia="de-DE"/>
                        </w:rPr>
                        <w:t xml:space="preserve"> haben Sie täglich mit den unterschiedlichsten Aufgaben zu tun. Neben den klassischen Aufgabenbereichen wie Brandschutz, Katastrophenschutz, Rettungsdienst, Polizei, Beamtenrecht und Nachwuchs</w:t>
                      </w:r>
                      <w:r w:rsidR="00DB042B" w:rsidRPr="009B52A5">
                        <w:rPr>
                          <w:rFonts w:eastAsia="Times New Roman" w:cs="Arial"/>
                          <w:bCs/>
                          <w:sz w:val="18"/>
                          <w:lang w:eastAsia="de-DE"/>
                        </w:rPr>
                        <w:t>gewinnung</w:t>
                      </w:r>
                      <w:r w:rsidRPr="009B52A5">
                        <w:rPr>
                          <w:rFonts w:eastAsia="Times New Roman" w:cs="Arial"/>
                          <w:bCs/>
                          <w:sz w:val="18"/>
                          <w:lang w:eastAsia="de-DE"/>
                        </w:rPr>
                        <w:t xml:space="preserve"> für die allgemeine öffentliche Verwaltung sind wir Ansprechpartner für die Thüringer Kommunen. Insgesamt arbeiten im Geschäftsbereich des Thü</w:t>
                      </w:r>
                      <w:r w:rsidR="00804415">
                        <w:rPr>
                          <w:rFonts w:eastAsia="Times New Roman" w:cs="Arial"/>
                          <w:bCs/>
                          <w:sz w:val="18"/>
                          <w:lang w:eastAsia="de-DE"/>
                        </w:rPr>
                        <w:t xml:space="preserve">ringer Ministeriums für Inneres, </w:t>
                      </w:r>
                      <w:r w:rsidRPr="009B52A5">
                        <w:rPr>
                          <w:rFonts w:eastAsia="Times New Roman" w:cs="Arial"/>
                          <w:bCs/>
                          <w:sz w:val="18"/>
                          <w:lang w:eastAsia="de-DE"/>
                        </w:rPr>
                        <w:t xml:space="preserve">Kommunales </w:t>
                      </w:r>
                      <w:r w:rsidR="00096F0C">
                        <w:rPr>
                          <w:rFonts w:eastAsia="Times New Roman" w:cs="Arial"/>
                          <w:bCs/>
                          <w:sz w:val="18"/>
                          <w:lang w:eastAsia="de-DE"/>
                        </w:rPr>
                        <w:t>u</w:t>
                      </w:r>
                      <w:r w:rsidR="00804415">
                        <w:rPr>
                          <w:rFonts w:eastAsia="Times New Roman" w:cs="Arial"/>
                          <w:bCs/>
                          <w:sz w:val="18"/>
                          <w:lang w:eastAsia="de-DE"/>
                        </w:rPr>
                        <w:t xml:space="preserve">nd Landesentwicklung </w:t>
                      </w:r>
                      <w:r w:rsidRPr="009B52A5">
                        <w:rPr>
                          <w:rFonts w:eastAsia="Times New Roman" w:cs="Arial"/>
                          <w:bCs/>
                          <w:sz w:val="18"/>
                          <w:lang w:eastAsia="de-DE"/>
                        </w:rPr>
                        <w:t>rund 8.200 engagierte Mitarbeiterinnen und Mitarbeiter an einer Vielzahl von klassischen, aber auch hochaktuellen Themen, die das tägliche Zusammenleben der Menschen in Thüringen prägen.</w:t>
                      </w:r>
                    </w:p>
                    <w:p w14:paraId="4867485E" w14:textId="77777777" w:rsidR="00FB5404" w:rsidRPr="00E46D0C" w:rsidRDefault="00FB5404" w:rsidP="00FB5404">
                      <w:pPr>
                        <w:spacing w:after="0"/>
                        <w:jc w:val="both"/>
                        <w:rPr>
                          <w:rFonts w:eastAsia="Times New Roman" w:cs="Arial"/>
                          <w:bCs/>
                          <w:sz w:val="20"/>
                          <w:lang w:eastAsia="de-DE"/>
                        </w:rPr>
                      </w:pPr>
                    </w:p>
                    <w:p w14:paraId="3D501E5B" w14:textId="77777777" w:rsidR="00FB5404" w:rsidRPr="00E46D0C" w:rsidRDefault="00FB5404" w:rsidP="00FB5404">
                      <w:pPr>
                        <w:spacing w:after="0"/>
                        <w:jc w:val="both"/>
                        <w:rPr>
                          <w:rFonts w:eastAsia="Times New Roman" w:cs="Arial"/>
                          <w:bCs/>
                          <w:sz w:val="20"/>
                          <w:lang w:eastAsia="de-DE"/>
                        </w:rPr>
                      </w:pPr>
                    </w:p>
                    <w:p w14:paraId="45A96B97" w14:textId="77777777" w:rsidR="00FB5404" w:rsidRPr="00E46D0C" w:rsidRDefault="00FB5404" w:rsidP="00FB5404">
                      <w:pPr>
                        <w:spacing w:after="0"/>
                        <w:jc w:val="both"/>
                        <w:rPr>
                          <w:rFonts w:eastAsia="Times New Roman" w:cs="Arial"/>
                          <w:bCs/>
                          <w:sz w:val="20"/>
                          <w:lang w:eastAsia="de-DE"/>
                        </w:rPr>
                      </w:pPr>
                    </w:p>
                    <w:p w14:paraId="0F91543A" w14:textId="77777777" w:rsidR="00FB5404" w:rsidRPr="00E46D0C" w:rsidRDefault="00FB5404" w:rsidP="00FB5404">
                      <w:pPr>
                        <w:spacing w:after="0"/>
                        <w:jc w:val="both"/>
                        <w:rPr>
                          <w:rFonts w:eastAsia="Times New Roman" w:cs="Arial"/>
                          <w:bCs/>
                          <w:sz w:val="20"/>
                          <w:lang w:eastAsia="de-DE"/>
                        </w:rPr>
                      </w:pPr>
                    </w:p>
                    <w:p w14:paraId="5558FCC7" w14:textId="77777777" w:rsidR="00FB5404" w:rsidRPr="00E46D0C" w:rsidRDefault="00FB5404" w:rsidP="00FB5404">
                      <w:pPr>
                        <w:spacing w:after="0"/>
                        <w:jc w:val="both"/>
                        <w:rPr>
                          <w:rFonts w:eastAsia="Times New Roman" w:cs="Arial"/>
                          <w:bCs/>
                          <w:sz w:val="20"/>
                          <w:lang w:eastAsia="de-DE"/>
                        </w:rPr>
                      </w:pPr>
                    </w:p>
                    <w:p w14:paraId="51E6319D" w14:textId="77777777" w:rsidR="00FB5404" w:rsidRPr="00E46D0C" w:rsidRDefault="00FB5404" w:rsidP="00FB5404">
                      <w:pPr>
                        <w:spacing w:after="0"/>
                        <w:jc w:val="both"/>
                        <w:rPr>
                          <w:rFonts w:eastAsia="Times New Roman" w:cs="Arial"/>
                          <w:bCs/>
                          <w:sz w:val="20"/>
                          <w:lang w:eastAsia="de-DE"/>
                        </w:rPr>
                      </w:pPr>
                    </w:p>
                    <w:p w14:paraId="070A2D47" w14:textId="77777777" w:rsidR="00FB5404" w:rsidRPr="00E46D0C" w:rsidRDefault="00FB5404" w:rsidP="00FB5404">
                      <w:pPr>
                        <w:spacing w:after="0"/>
                        <w:jc w:val="both"/>
                        <w:rPr>
                          <w:sz w:val="20"/>
                        </w:rPr>
                      </w:pPr>
                    </w:p>
                    <w:p w14:paraId="2C77BD15" w14:textId="77777777" w:rsidR="00FB5404" w:rsidRDefault="00FB5404" w:rsidP="00FB5404">
                      <w:pPr>
                        <w:spacing w:after="0"/>
                        <w:jc w:val="both"/>
                      </w:pPr>
                    </w:p>
                    <w:p w14:paraId="089DA2A1" w14:textId="77777777" w:rsidR="00FB5404" w:rsidRDefault="00FB5404" w:rsidP="00FB5404">
                      <w:pPr>
                        <w:spacing w:after="0"/>
                        <w:jc w:val="both"/>
                      </w:pPr>
                    </w:p>
                    <w:p w14:paraId="22749F5B" w14:textId="77777777" w:rsidR="00FB5404" w:rsidRDefault="00FB5404" w:rsidP="00FB5404">
                      <w:pPr>
                        <w:spacing w:after="0"/>
                        <w:jc w:val="both"/>
                      </w:pPr>
                    </w:p>
                    <w:p w14:paraId="6F12279E" w14:textId="77777777" w:rsidR="00FB5404" w:rsidRDefault="00FB5404" w:rsidP="00FB5404">
                      <w:pPr>
                        <w:spacing w:after="0"/>
                        <w:jc w:val="both"/>
                      </w:pPr>
                    </w:p>
                    <w:p w14:paraId="2686D621" w14:textId="77777777" w:rsidR="00FB5404" w:rsidRDefault="00FB5404" w:rsidP="00FB5404">
                      <w:pPr>
                        <w:spacing w:after="0"/>
                        <w:jc w:val="both"/>
                      </w:pPr>
                    </w:p>
                    <w:p w14:paraId="1DD1820A" w14:textId="77777777" w:rsidR="00FB5404" w:rsidRDefault="00FB5404" w:rsidP="00FB5404">
                      <w:pPr>
                        <w:spacing w:after="0"/>
                        <w:jc w:val="both"/>
                      </w:pPr>
                    </w:p>
                    <w:p w14:paraId="09766924" w14:textId="77777777" w:rsidR="00FB5404" w:rsidRDefault="00FB5404" w:rsidP="00FB5404">
                      <w:pPr>
                        <w:spacing w:after="0"/>
                        <w:jc w:val="both"/>
                      </w:pPr>
                    </w:p>
                    <w:p w14:paraId="1EAC43B3" w14:textId="77777777" w:rsidR="00FB5404" w:rsidRDefault="00FB5404" w:rsidP="00FB5404">
                      <w:pPr>
                        <w:spacing w:after="0"/>
                        <w:jc w:val="both"/>
                      </w:pPr>
                    </w:p>
                    <w:p w14:paraId="51ADF7A7" w14:textId="77777777" w:rsidR="00FB5404" w:rsidRDefault="00FB5404" w:rsidP="00FB5404">
                      <w:pPr>
                        <w:spacing w:after="0"/>
                        <w:jc w:val="both"/>
                      </w:pPr>
                    </w:p>
                    <w:p w14:paraId="1A02A267" w14:textId="77777777" w:rsidR="00FB5404" w:rsidRDefault="00FB5404" w:rsidP="00FB5404">
                      <w:pPr>
                        <w:spacing w:after="0"/>
                        <w:jc w:val="both"/>
                      </w:pPr>
                    </w:p>
                    <w:p w14:paraId="721D0FFF" w14:textId="77777777" w:rsidR="00FB5404" w:rsidRDefault="00FB5404" w:rsidP="00FB5404">
                      <w:pPr>
                        <w:spacing w:after="0"/>
                        <w:jc w:val="both"/>
                      </w:pPr>
                    </w:p>
                    <w:p w14:paraId="5FFBADE2" w14:textId="77777777" w:rsidR="00FB5404" w:rsidRDefault="00FB5404" w:rsidP="00FB5404">
                      <w:pPr>
                        <w:spacing w:after="0"/>
                        <w:jc w:val="both"/>
                      </w:pPr>
                    </w:p>
                    <w:p w14:paraId="554AA7DE" w14:textId="77777777" w:rsidR="00FB5404" w:rsidRDefault="00FB5404" w:rsidP="00FB5404">
                      <w:pPr>
                        <w:spacing w:after="0"/>
                        <w:jc w:val="both"/>
                      </w:pPr>
                    </w:p>
                    <w:p w14:paraId="2C16D7A7" w14:textId="77777777" w:rsidR="00FB5404" w:rsidRDefault="00FB5404" w:rsidP="00FB5404">
                      <w:pPr>
                        <w:spacing w:after="0"/>
                        <w:jc w:val="both"/>
                      </w:pPr>
                    </w:p>
                    <w:p w14:paraId="035BD9A5" w14:textId="77777777" w:rsidR="00FB5404" w:rsidRDefault="00FB5404" w:rsidP="00FB5404">
                      <w:pPr>
                        <w:spacing w:after="0"/>
                        <w:jc w:val="both"/>
                      </w:pPr>
                    </w:p>
                    <w:p w14:paraId="75B9365A" w14:textId="77777777" w:rsidR="00FB5404" w:rsidRDefault="00FB5404" w:rsidP="00FB5404">
                      <w:pPr>
                        <w:spacing w:after="0"/>
                        <w:jc w:val="both"/>
                      </w:pPr>
                    </w:p>
                    <w:p w14:paraId="5D67095D" w14:textId="77777777" w:rsidR="00FB5404" w:rsidRDefault="00FB5404" w:rsidP="00FB5404">
                      <w:pPr>
                        <w:spacing w:after="0"/>
                        <w:jc w:val="both"/>
                      </w:pPr>
                    </w:p>
                    <w:p w14:paraId="54DF1990" w14:textId="77777777" w:rsidR="00FB5404" w:rsidRDefault="00FB5404" w:rsidP="00FB5404">
                      <w:pPr>
                        <w:spacing w:after="0"/>
                        <w:jc w:val="both"/>
                      </w:pPr>
                    </w:p>
                    <w:p w14:paraId="0DE48EEB" w14:textId="77777777" w:rsidR="00FB5404" w:rsidRDefault="00FB5404" w:rsidP="00FB5404">
                      <w:pPr>
                        <w:spacing w:after="0"/>
                        <w:jc w:val="both"/>
                      </w:pPr>
                    </w:p>
                    <w:p w14:paraId="144B8C8A" w14:textId="77777777" w:rsidR="00FB5404" w:rsidRDefault="00FB5404" w:rsidP="00FB5404">
                      <w:pPr>
                        <w:spacing w:after="0"/>
                        <w:jc w:val="both"/>
                      </w:pPr>
                    </w:p>
                    <w:p w14:paraId="315B4255" w14:textId="77777777" w:rsidR="00FB5404" w:rsidRDefault="00FB5404" w:rsidP="00FB5404">
                      <w:pPr>
                        <w:spacing w:after="0"/>
                        <w:jc w:val="both"/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AF0C3C">
        <w:rPr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0287" behindDoc="0" locked="1" layoutInCell="1" allowOverlap="1" wp14:anchorId="0E06CB2C" wp14:editId="35AD1879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55865" cy="884555"/>
                <wp:effectExtent l="0" t="0" r="6985" b="0"/>
                <wp:wrapNone/>
                <wp:docPr id="7" name="Rechteck 7" descr="Blauer Hintergrund" title="Blauer Hintergru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5865" cy="884555"/>
                        </a:xfrm>
                        <a:prstGeom prst="rect">
                          <a:avLst/>
                        </a:prstGeom>
                        <a:solidFill>
                          <a:srgbClr val="0089C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5B5DB" id="Rechteck 7" o:spid="_x0000_s1026" alt="Titel: Blauer Hintergrund - Beschreibung: Blauer Hintergrund" style="position:absolute;margin-left:0;margin-top:0;width:594.95pt;height:69.65pt;z-index:251660287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" fillcolor="#0089c1" stroked="f" strokeweight="2pt">
                <w10:wrap anchorx="page" anchory="page"/>
                <w10:anchorlock/>
              </v:rect>
            </w:pict>
          </mc:Fallback>
        </mc:AlternateContent>
      </w:r>
      <w:r w:rsidR="00E00B62" w:rsidRPr="008702BC">
        <w:rPr>
          <w:noProof/>
          <w:sz w:val="18"/>
          <w:szCs w:val="18"/>
          <w:lang w:eastAsia="de-DE"/>
        </w:rPr>
        <w:drawing>
          <wp:anchor distT="0" distB="0" distL="114300" distR="114300" simplePos="0" relativeHeight="251687936" behindDoc="0" locked="1" layoutInCell="1" allowOverlap="1" wp14:anchorId="4C90AA5B" wp14:editId="64E43B13">
            <wp:simplePos x="0" y="0"/>
            <wp:positionH relativeFrom="column">
              <wp:posOffset>-912494</wp:posOffset>
            </wp:positionH>
            <wp:positionV relativeFrom="page">
              <wp:posOffset>0</wp:posOffset>
            </wp:positionV>
            <wp:extent cx="2088000" cy="702000"/>
            <wp:effectExtent l="0" t="0" r="7620" b="3175"/>
            <wp:wrapNone/>
            <wp:docPr id="25" name="Grafik 25" descr="Abbildung mit dem Landeswappen in einer Sprechblase, rechts daneben stehend der Text &quot;Dienst macht Fortschritt&quot;" title="Abbildung Dienst macht Fortschri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Dienst_macht_Fortschrit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8000" cy="70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02BC" w:rsidRPr="008702BC">
        <w:rPr>
          <w:rFonts w:cs="Arial"/>
          <w:b/>
          <w:noProof/>
          <w:color w:val="FFFFFF"/>
          <w:sz w:val="18"/>
          <w:szCs w:val="18"/>
          <w:lang w:eastAsia="de-DE"/>
        </w:rPr>
        <w:drawing>
          <wp:anchor distT="0" distB="0" distL="114300" distR="114300" simplePos="0" relativeHeight="251739136" behindDoc="0" locked="1" layoutInCell="1" allowOverlap="1" wp14:anchorId="22BB35D3" wp14:editId="2436433F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2764790" cy="766445"/>
            <wp:effectExtent l="0" t="0" r="0" b="0"/>
            <wp:wrapNone/>
            <wp:docPr id="2" name="Grafik 2" descr="Abbildung des Landeswappens, links nebenstehend die Bezeichnung &quot;Freistaat Thüringen&quot;, rechts nebenstehend die Bezeichnung &quot;Ministerium für Inneres und Kommunales&quot;" title="Abbildung Freisstaat Thüringen, Ministerium für Inneres und Kommunales mit Landeswap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40001_I_RGB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4790" cy="766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2104D1" w14:textId="77777777" w:rsidR="00B56D06" w:rsidRDefault="00B56D06">
      <w:pPr>
        <w:rPr>
          <w:color w:val="0070C0"/>
        </w:rPr>
      </w:pPr>
      <w:r>
        <w:rPr>
          <w:color w:val="0070C0"/>
        </w:rPr>
        <w:br w:type="page"/>
      </w:r>
    </w:p>
    <w:p w14:paraId="5AC297F9" w14:textId="77777777" w:rsidR="000B0416" w:rsidRDefault="0029269F" w:rsidP="00FF7DEE">
      <w:pPr>
        <w:spacing w:after="0"/>
        <w:jc w:val="both"/>
        <w:rPr>
          <w:color w:val="0070C0"/>
        </w:rPr>
      </w:pPr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1" layoutInCell="1" allowOverlap="1" wp14:anchorId="17242BC1" wp14:editId="61AF4AA7">
                <wp:simplePos x="0" y="0"/>
                <wp:positionH relativeFrom="column">
                  <wp:posOffset>-214630</wp:posOffset>
                </wp:positionH>
                <wp:positionV relativeFrom="page">
                  <wp:posOffset>10245725</wp:posOffset>
                </wp:positionV>
                <wp:extent cx="6537325" cy="352425"/>
                <wp:effectExtent l="0" t="0" r="15875" b="28575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73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9AC2779" w14:textId="77777777" w:rsidR="006036E3" w:rsidRPr="00B43A9A" w:rsidRDefault="006036E3" w:rsidP="006036E3">
                            <w:pPr>
                              <w:spacing w:after="0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5C6444">
                              <w:rPr>
                                <w:rFonts w:eastAsia="Calibri"/>
                                <w:sz w:val="14"/>
                                <w:szCs w:val="14"/>
                                <w:vertAlign w:val="superscript"/>
                              </w:rPr>
                              <w:t>1</w:t>
                            </w:r>
                            <w:r w:rsidR="0099575C" w:rsidRPr="005C6444">
                              <w:rPr>
                                <w:rFonts w:eastAsia="Calibri"/>
                                <w:sz w:val="14"/>
                                <w:szCs w:val="14"/>
                                <w:vertAlign w:val="superscript"/>
                              </w:rPr>
                              <w:t xml:space="preserve"> </w:t>
                            </w:r>
                            <w:r w:rsidRPr="005C6444">
                              <w:rPr>
                                <w:rFonts w:eastAsia="Calibri"/>
                                <w:sz w:val="14"/>
                                <w:szCs w:val="14"/>
                              </w:rPr>
                              <w:t>Die Funktions- und Stellenbezeichnungen dieser Ausschreibung gelten für alle Geschlechter gleichermaßen</w:t>
                            </w:r>
                            <w:r w:rsidRPr="00B43A9A">
                              <w:rPr>
                                <w:rFonts w:eastAsia="Calibri"/>
                                <w:sz w:val="15"/>
                                <w:szCs w:val="15"/>
                              </w:rPr>
                              <w:t>.</w:t>
                            </w:r>
                          </w:p>
                          <w:p w14:paraId="7C730C6B" w14:textId="77777777" w:rsidR="006036E3" w:rsidRDefault="006036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42BC1" id="Textfeld 26" o:spid="_x0000_s1032" type="#_x0000_t202" style="position:absolute;left:0;text-align:left;margin-left:-16.9pt;margin-top:806.75pt;width:514.75pt;height:27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" fillcolor="white [3201]" strokecolor="white [3212]" strokeweight=".5pt">
                <v:textbox>
                  <w:txbxContent>
                    <w:p w14:paraId="19AC2779" w14:textId="77777777" w:rsidR="006036E3" w:rsidRPr="00B43A9A" w:rsidRDefault="006036E3" w:rsidP="006036E3">
                      <w:pPr>
                        <w:spacing w:after="0"/>
                        <w:rPr>
                          <w:b/>
                          <w:sz w:val="15"/>
                          <w:szCs w:val="15"/>
                        </w:rPr>
                      </w:pPr>
                      <w:r w:rsidRPr="005C6444">
                        <w:rPr>
                          <w:rFonts w:eastAsia="Calibri"/>
                          <w:sz w:val="14"/>
                          <w:szCs w:val="14"/>
                          <w:vertAlign w:val="superscript"/>
                        </w:rPr>
                        <w:t>1</w:t>
                      </w:r>
                      <w:r w:rsidR="0099575C" w:rsidRPr="005C6444">
                        <w:rPr>
                          <w:rFonts w:eastAsia="Calibri"/>
                          <w:sz w:val="14"/>
                          <w:szCs w:val="14"/>
                          <w:vertAlign w:val="superscript"/>
                        </w:rPr>
                        <w:t xml:space="preserve"> </w:t>
                      </w:r>
                      <w:r w:rsidRPr="005C6444">
                        <w:rPr>
                          <w:rFonts w:eastAsia="Calibri"/>
                          <w:sz w:val="14"/>
                          <w:szCs w:val="14"/>
                        </w:rPr>
                        <w:t>Die Funktions- und Stellenbezeichnungen dieser Ausschreibung gelten für alle Geschlechter gleichermaßen</w:t>
                      </w:r>
                      <w:r w:rsidRPr="00B43A9A">
                        <w:rPr>
                          <w:rFonts w:eastAsia="Calibri"/>
                          <w:sz w:val="15"/>
                          <w:szCs w:val="15"/>
                        </w:rPr>
                        <w:t>.</w:t>
                      </w:r>
                    </w:p>
                    <w:p w14:paraId="7C730C6B" w14:textId="77777777" w:rsidR="006036E3" w:rsidRDefault="006036E3"/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6036E3">
        <w:rPr>
          <w:b/>
          <w:noProof/>
          <w:color w:val="0070C0"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1" layoutInCell="1" allowOverlap="1" wp14:anchorId="1CCFDAB6" wp14:editId="5F69313B">
                <wp:simplePos x="0" y="0"/>
                <wp:positionH relativeFrom="column">
                  <wp:posOffset>3072130</wp:posOffset>
                </wp:positionH>
                <wp:positionV relativeFrom="page">
                  <wp:posOffset>6831965</wp:posOffset>
                </wp:positionV>
                <wp:extent cx="2937510" cy="2627630"/>
                <wp:effectExtent l="0" t="0" r="15240" b="2032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7510" cy="2627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D4505AE" w14:textId="77777777" w:rsidR="00F314C5" w:rsidRPr="000672DC" w:rsidRDefault="00B43A9A" w:rsidP="00044C9A">
                            <w:pPr>
                              <w:spacing w:after="0"/>
                              <w:ind w:left="-142"/>
                              <w:jc w:val="both"/>
                              <w:rPr>
                                <w:b/>
                                <w:color w:val="0070C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0"/>
                              </w:rPr>
                              <w:t>Weitere Hinweise</w:t>
                            </w:r>
                          </w:p>
                          <w:p w14:paraId="3BF7D5F4" w14:textId="77777777" w:rsidR="00F314C5" w:rsidRPr="006916AE" w:rsidRDefault="00F314C5" w:rsidP="000371D9">
                            <w:pPr>
                              <w:spacing w:after="0"/>
                              <w:jc w:val="both"/>
                              <w:rPr>
                                <w:rFonts w:eastAsia="Times New Roman" w:cs="Arial"/>
                                <w:color w:val="000000"/>
                                <w:sz w:val="20"/>
                                <w:lang w:eastAsia="de-DE"/>
                              </w:rPr>
                            </w:pPr>
                          </w:p>
                          <w:p w14:paraId="2DD7C124" w14:textId="432859EB" w:rsidR="000371D9" w:rsidRPr="000672DC" w:rsidRDefault="000371D9" w:rsidP="000371D9">
                            <w:pPr>
                              <w:spacing w:after="0"/>
                              <w:jc w:val="both"/>
                              <w:rPr>
                                <w:rFonts w:eastAsia="Times New Roman" w:cs="Arial"/>
                                <w:color w:val="000000"/>
                                <w:sz w:val="18"/>
                                <w:lang w:eastAsia="de-DE"/>
                              </w:rPr>
                            </w:pPr>
                            <w:r w:rsidRPr="000672DC">
                              <w:rPr>
                                <w:rFonts w:eastAsia="Times New Roman" w:cs="Arial"/>
                                <w:color w:val="000000"/>
                                <w:sz w:val="18"/>
                                <w:lang w:eastAsia="de-DE"/>
                              </w:rPr>
                              <w:t>Das Th</w:t>
                            </w:r>
                            <w:r w:rsidR="0023613A">
                              <w:rPr>
                                <w:rFonts w:eastAsia="Times New Roman" w:cs="Arial"/>
                                <w:color w:val="000000"/>
                                <w:sz w:val="18"/>
                                <w:lang w:eastAsia="de-DE"/>
                              </w:rPr>
                              <w:t xml:space="preserve">üringer Ministerium für Inneres, </w:t>
                            </w:r>
                            <w:r w:rsidRPr="000672DC">
                              <w:rPr>
                                <w:rFonts w:eastAsia="Times New Roman" w:cs="Arial"/>
                                <w:color w:val="000000"/>
                                <w:sz w:val="18"/>
                                <w:lang w:eastAsia="de-DE"/>
                              </w:rPr>
                              <w:t xml:space="preserve">Kommunales </w:t>
                            </w:r>
                            <w:r w:rsidR="0023613A">
                              <w:rPr>
                                <w:rFonts w:eastAsia="Times New Roman" w:cs="Arial"/>
                                <w:color w:val="000000"/>
                                <w:sz w:val="18"/>
                                <w:lang w:eastAsia="de-DE"/>
                              </w:rPr>
                              <w:t xml:space="preserve">und Landesentwicklung </w:t>
                            </w:r>
                            <w:r w:rsidRPr="000672DC">
                              <w:rPr>
                                <w:rFonts w:eastAsia="Times New Roman" w:cs="Arial"/>
                                <w:color w:val="000000"/>
                                <w:sz w:val="18"/>
                                <w:lang w:eastAsia="de-DE"/>
                              </w:rPr>
                              <w:t xml:space="preserve">fördert die </w:t>
                            </w:r>
                            <w:r w:rsidR="000B40D6" w:rsidRPr="000672DC">
                              <w:rPr>
                                <w:rFonts w:eastAsia="Times New Roman" w:cs="Arial"/>
                                <w:color w:val="000000"/>
                                <w:sz w:val="18"/>
                                <w:lang w:eastAsia="de-DE"/>
                              </w:rPr>
                              <w:t>berufliche Gleich</w:t>
                            </w:r>
                            <w:r w:rsidRPr="000672DC">
                              <w:rPr>
                                <w:rFonts w:eastAsia="Times New Roman" w:cs="Arial"/>
                                <w:color w:val="000000"/>
                                <w:sz w:val="18"/>
                                <w:lang w:eastAsia="de-DE"/>
                              </w:rPr>
                              <w:t>stellung</w:t>
                            </w:r>
                            <w:r w:rsidR="006C161D">
                              <w:rPr>
                                <w:rFonts w:eastAsia="Times New Roman" w:cs="Arial"/>
                                <w:color w:val="000000"/>
                                <w:sz w:val="18"/>
                                <w:lang w:eastAsia="de-DE"/>
                              </w:rPr>
                              <w:t xml:space="preserve"> von Frauen und Männern. </w:t>
                            </w:r>
                            <w:r w:rsidR="00940A02">
                              <w:rPr>
                                <w:rFonts w:eastAsia="Times New Roman" w:cs="Arial"/>
                                <w:color w:val="000000"/>
                                <w:sz w:val="18"/>
                                <w:lang w:eastAsia="de-DE"/>
                              </w:rPr>
                              <w:t>Männer</w:t>
                            </w:r>
                            <w:r w:rsidR="006C161D">
                              <w:rPr>
                                <w:rFonts w:eastAsia="Times New Roman" w:cs="Arial"/>
                                <w:color w:val="000000"/>
                                <w:sz w:val="18"/>
                                <w:lang w:eastAsia="de-DE"/>
                              </w:rPr>
                              <w:t xml:space="preserve"> </w:t>
                            </w:r>
                            <w:r w:rsidRPr="000672DC">
                              <w:rPr>
                                <w:rFonts w:eastAsia="Times New Roman" w:cs="Arial"/>
                                <w:color w:val="000000"/>
                                <w:sz w:val="18"/>
                                <w:lang w:eastAsia="de-DE"/>
                              </w:rPr>
                              <w:t>sind im genannten Bereich ü</w:t>
                            </w:r>
                            <w:r w:rsidR="006C161D">
                              <w:rPr>
                                <w:rFonts w:eastAsia="Times New Roman" w:cs="Arial"/>
                                <w:color w:val="000000"/>
                                <w:sz w:val="18"/>
                                <w:lang w:eastAsia="de-DE"/>
                              </w:rPr>
                              <w:t xml:space="preserve">berrepräsentiert, so dass </w:t>
                            </w:r>
                            <w:r w:rsidR="008E73C9">
                              <w:rPr>
                                <w:rFonts w:eastAsia="Times New Roman" w:cs="Arial"/>
                                <w:color w:val="000000"/>
                                <w:sz w:val="18"/>
                                <w:lang w:eastAsia="de-DE"/>
                              </w:rPr>
                              <w:t>Frauen</w:t>
                            </w:r>
                            <w:r w:rsidRPr="000672DC">
                              <w:rPr>
                                <w:rFonts w:eastAsia="Times New Roman" w:cs="Arial"/>
                                <w:color w:val="000000"/>
                                <w:sz w:val="18"/>
                                <w:lang w:eastAsia="de-DE"/>
                              </w:rPr>
                              <w:t xml:space="preserve"> bei gleicher Eignung, Leistung und Befähigung bevorzugt zu berücksichtigen sind (§ 8 Abs. 1 Satz 1 Nr. 1 Thüringer Gleichstellungsgesetz). </w:t>
                            </w:r>
                          </w:p>
                          <w:p w14:paraId="49195134" w14:textId="77777777" w:rsidR="000371D9" w:rsidRPr="000672DC" w:rsidRDefault="000371D9" w:rsidP="000371D9">
                            <w:pPr>
                              <w:spacing w:after="0"/>
                              <w:jc w:val="both"/>
                              <w:rPr>
                                <w:rFonts w:eastAsia="Times New Roman" w:cs="Arial"/>
                                <w:color w:val="000000"/>
                                <w:sz w:val="18"/>
                                <w:lang w:eastAsia="de-DE"/>
                              </w:rPr>
                            </w:pPr>
                          </w:p>
                          <w:p w14:paraId="6B4D0A89" w14:textId="576171FD" w:rsidR="000371D9" w:rsidRPr="000672DC" w:rsidRDefault="000371D9" w:rsidP="000371D9">
                            <w:pPr>
                              <w:spacing w:after="0"/>
                              <w:jc w:val="both"/>
                              <w:rPr>
                                <w:rFonts w:eastAsia="Times New Roman" w:cs="Arial"/>
                                <w:color w:val="000000"/>
                                <w:sz w:val="18"/>
                                <w:lang w:eastAsia="de-DE"/>
                              </w:rPr>
                            </w:pPr>
                            <w:r w:rsidRPr="000672DC">
                              <w:rPr>
                                <w:rFonts w:eastAsia="Times New Roman" w:cs="Arial"/>
                                <w:color w:val="000000"/>
                                <w:sz w:val="18"/>
                                <w:lang w:eastAsia="de-DE"/>
                              </w:rPr>
                              <w:t>Schwerbehinderte Bewerber/</w:t>
                            </w:r>
                            <w:r w:rsidR="009605DD">
                              <w:rPr>
                                <w:rFonts w:eastAsia="Times New Roman" w:cs="Arial"/>
                                <w:color w:val="000000"/>
                                <w:sz w:val="18"/>
                                <w:lang w:eastAsia="de-DE"/>
                              </w:rPr>
                              <w:t>-</w:t>
                            </w:r>
                            <w:r w:rsidRPr="000672DC">
                              <w:rPr>
                                <w:rFonts w:eastAsia="Times New Roman" w:cs="Arial"/>
                                <w:color w:val="000000"/>
                                <w:sz w:val="18"/>
                                <w:lang w:eastAsia="de-DE"/>
                              </w:rPr>
                              <w:t>innen werden bei gleicher Eignung, Leistung und Befähigung bevorzugt berücksichtigt.</w:t>
                            </w:r>
                          </w:p>
                          <w:p w14:paraId="059A1106" w14:textId="77777777" w:rsidR="007E7FBA" w:rsidRPr="000B40D6" w:rsidRDefault="007E7FBA" w:rsidP="005F0F8A">
                            <w:pPr>
                              <w:spacing w:after="0"/>
                              <w:jc w:val="both"/>
                              <w:rPr>
                                <w:rFonts w:eastAsia="Times New Roman" w:cs="Arial"/>
                                <w:color w:val="000000"/>
                                <w:sz w:val="20"/>
                                <w:lang w:eastAsia="de-DE"/>
                              </w:rPr>
                            </w:pPr>
                          </w:p>
                          <w:p w14:paraId="028BD259" w14:textId="77777777" w:rsidR="00837FE5" w:rsidRPr="000B40D6" w:rsidRDefault="00837FE5" w:rsidP="00B210D5">
                            <w:pPr>
                              <w:spacing w:after="0"/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49115887" w14:textId="77777777" w:rsidR="00837FE5" w:rsidRPr="000B40D6" w:rsidRDefault="00837FE5" w:rsidP="00837FE5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FDAB6" id="Textfeld 21" o:spid="_x0000_s1033" type="#_x0000_t202" style="position:absolute;left:0;text-align:left;margin-left:241.9pt;margin-top:537.95pt;width:231.3pt;height:206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" fillcolor="white [3201]" strokecolor="white [3212]" strokeweight=".5pt">
                <v:textbox>
                  <w:txbxContent>
                    <w:p w14:paraId="5D4505AE" w14:textId="77777777" w:rsidR="00F314C5" w:rsidRPr="000672DC" w:rsidRDefault="00B43A9A" w:rsidP="00044C9A">
                      <w:pPr>
                        <w:spacing w:after="0"/>
                        <w:ind w:left="-142"/>
                        <w:jc w:val="both"/>
                        <w:rPr>
                          <w:b/>
                          <w:color w:val="0070C0"/>
                          <w:sz w:val="20"/>
                        </w:rPr>
                      </w:pPr>
                      <w:r>
                        <w:rPr>
                          <w:b/>
                          <w:color w:val="0070C0"/>
                          <w:sz w:val="20"/>
                        </w:rPr>
                        <w:t>Weitere Hinweise</w:t>
                      </w:r>
                    </w:p>
                    <w:p w14:paraId="3BF7D5F4" w14:textId="77777777" w:rsidR="00F314C5" w:rsidRPr="006916AE" w:rsidRDefault="00F314C5" w:rsidP="000371D9">
                      <w:pPr>
                        <w:spacing w:after="0"/>
                        <w:jc w:val="both"/>
                        <w:rPr>
                          <w:rFonts w:eastAsia="Times New Roman" w:cs="Arial"/>
                          <w:color w:val="000000"/>
                          <w:sz w:val="20"/>
                          <w:lang w:eastAsia="de-DE"/>
                        </w:rPr>
                      </w:pPr>
                    </w:p>
                    <w:p w14:paraId="2DD7C124" w14:textId="432859EB" w:rsidR="000371D9" w:rsidRPr="000672DC" w:rsidRDefault="000371D9" w:rsidP="000371D9">
                      <w:pPr>
                        <w:spacing w:after="0"/>
                        <w:jc w:val="both"/>
                        <w:rPr>
                          <w:rFonts w:eastAsia="Times New Roman" w:cs="Arial"/>
                          <w:color w:val="000000"/>
                          <w:sz w:val="18"/>
                          <w:lang w:eastAsia="de-DE"/>
                        </w:rPr>
                      </w:pPr>
                      <w:r w:rsidRPr="000672DC">
                        <w:rPr>
                          <w:rFonts w:eastAsia="Times New Roman" w:cs="Arial"/>
                          <w:color w:val="000000"/>
                          <w:sz w:val="18"/>
                          <w:lang w:eastAsia="de-DE"/>
                        </w:rPr>
                        <w:t>Das Th</w:t>
                      </w:r>
                      <w:r w:rsidR="0023613A">
                        <w:rPr>
                          <w:rFonts w:eastAsia="Times New Roman" w:cs="Arial"/>
                          <w:color w:val="000000"/>
                          <w:sz w:val="18"/>
                          <w:lang w:eastAsia="de-DE"/>
                        </w:rPr>
                        <w:t xml:space="preserve">üringer Ministerium für Inneres, </w:t>
                      </w:r>
                      <w:r w:rsidRPr="000672DC">
                        <w:rPr>
                          <w:rFonts w:eastAsia="Times New Roman" w:cs="Arial"/>
                          <w:color w:val="000000"/>
                          <w:sz w:val="18"/>
                          <w:lang w:eastAsia="de-DE"/>
                        </w:rPr>
                        <w:t xml:space="preserve">Kommunales </w:t>
                      </w:r>
                      <w:r w:rsidR="0023613A">
                        <w:rPr>
                          <w:rFonts w:eastAsia="Times New Roman" w:cs="Arial"/>
                          <w:color w:val="000000"/>
                          <w:sz w:val="18"/>
                          <w:lang w:eastAsia="de-DE"/>
                        </w:rPr>
                        <w:t xml:space="preserve">und Landesentwicklung </w:t>
                      </w:r>
                      <w:r w:rsidRPr="000672DC">
                        <w:rPr>
                          <w:rFonts w:eastAsia="Times New Roman" w:cs="Arial"/>
                          <w:color w:val="000000"/>
                          <w:sz w:val="18"/>
                          <w:lang w:eastAsia="de-DE"/>
                        </w:rPr>
                        <w:t xml:space="preserve">fördert die </w:t>
                      </w:r>
                      <w:r w:rsidR="000B40D6" w:rsidRPr="000672DC">
                        <w:rPr>
                          <w:rFonts w:eastAsia="Times New Roman" w:cs="Arial"/>
                          <w:color w:val="000000"/>
                          <w:sz w:val="18"/>
                          <w:lang w:eastAsia="de-DE"/>
                        </w:rPr>
                        <w:t>berufliche Gleich</w:t>
                      </w:r>
                      <w:r w:rsidRPr="000672DC">
                        <w:rPr>
                          <w:rFonts w:eastAsia="Times New Roman" w:cs="Arial"/>
                          <w:color w:val="000000"/>
                          <w:sz w:val="18"/>
                          <w:lang w:eastAsia="de-DE"/>
                        </w:rPr>
                        <w:t>stellung</w:t>
                      </w:r>
                      <w:r w:rsidR="006C161D">
                        <w:rPr>
                          <w:rFonts w:eastAsia="Times New Roman" w:cs="Arial"/>
                          <w:color w:val="000000"/>
                          <w:sz w:val="18"/>
                          <w:lang w:eastAsia="de-DE"/>
                        </w:rPr>
                        <w:t xml:space="preserve"> von Frauen und Männern. </w:t>
                      </w:r>
                      <w:r w:rsidR="00940A02">
                        <w:rPr>
                          <w:rFonts w:eastAsia="Times New Roman" w:cs="Arial"/>
                          <w:color w:val="000000"/>
                          <w:sz w:val="18"/>
                          <w:lang w:eastAsia="de-DE"/>
                        </w:rPr>
                        <w:t>Männer</w:t>
                      </w:r>
                      <w:r w:rsidR="006C161D">
                        <w:rPr>
                          <w:rFonts w:eastAsia="Times New Roman" w:cs="Arial"/>
                          <w:color w:val="000000"/>
                          <w:sz w:val="18"/>
                          <w:lang w:eastAsia="de-DE"/>
                        </w:rPr>
                        <w:t xml:space="preserve"> </w:t>
                      </w:r>
                      <w:r w:rsidRPr="000672DC">
                        <w:rPr>
                          <w:rFonts w:eastAsia="Times New Roman" w:cs="Arial"/>
                          <w:color w:val="000000"/>
                          <w:sz w:val="18"/>
                          <w:lang w:eastAsia="de-DE"/>
                        </w:rPr>
                        <w:t>sind im genannten Bereich ü</w:t>
                      </w:r>
                      <w:r w:rsidR="006C161D">
                        <w:rPr>
                          <w:rFonts w:eastAsia="Times New Roman" w:cs="Arial"/>
                          <w:color w:val="000000"/>
                          <w:sz w:val="18"/>
                          <w:lang w:eastAsia="de-DE"/>
                        </w:rPr>
                        <w:t xml:space="preserve">berrepräsentiert, so dass </w:t>
                      </w:r>
                      <w:r w:rsidR="008E73C9">
                        <w:rPr>
                          <w:rFonts w:eastAsia="Times New Roman" w:cs="Arial"/>
                          <w:color w:val="000000"/>
                          <w:sz w:val="18"/>
                          <w:lang w:eastAsia="de-DE"/>
                        </w:rPr>
                        <w:t>Frauen</w:t>
                      </w:r>
                      <w:r w:rsidRPr="000672DC">
                        <w:rPr>
                          <w:rFonts w:eastAsia="Times New Roman" w:cs="Arial"/>
                          <w:color w:val="000000"/>
                          <w:sz w:val="18"/>
                          <w:lang w:eastAsia="de-DE"/>
                        </w:rPr>
                        <w:t xml:space="preserve"> bei gleicher Eignung, Leistung und Befähigung bevorzugt zu berücksichtigen sind (§ 8 Abs. 1 Satz 1 Nr. 1 Thüringer Gleichstellungsgesetz). </w:t>
                      </w:r>
                    </w:p>
                    <w:p w14:paraId="49195134" w14:textId="77777777" w:rsidR="000371D9" w:rsidRPr="000672DC" w:rsidRDefault="000371D9" w:rsidP="000371D9">
                      <w:pPr>
                        <w:spacing w:after="0"/>
                        <w:jc w:val="both"/>
                        <w:rPr>
                          <w:rFonts w:eastAsia="Times New Roman" w:cs="Arial"/>
                          <w:color w:val="000000"/>
                          <w:sz w:val="18"/>
                          <w:lang w:eastAsia="de-DE"/>
                        </w:rPr>
                      </w:pPr>
                    </w:p>
                    <w:p w14:paraId="6B4D0A89" w14:textId="576171FD" w:rsidR="000371D9" w:rsidRPr="000672DC" w:rsidRDefault="000371D9" w:rsidP="000371D9">
                      <w:pPr>
                        <w:spacing w:after="0"/>
                        <w:jc w:val="both"/>
                        <w:rPr>
                          <w:rFonts w:eastAsia="Times New Roman" w:cs="Arial"/>
                          <w:color w:val="000000"/>
                          <w:sz w:val="18"/>
                          <w:lang w:eastAsia="de-DE"/>
                        </w:rPr>
                      </w:pPr>
                      <w:r w:rsidRPr="000672DC">
                        <w:rPr>
                          <w:rFonts w:eastAsia="Times New Roman" w:cs="Arial"/>
                          <w:color w:val="000000"/>
                          <w:sz w:val="18"/>
                          <w:lang w:eastAsia="de-DE"/>
                        </w:rPr>
                        <w:t>Schwerbehinderte Bewerber/</w:t>
                      </w:r>
                      <w:r w:rsidR="009605DD">
                        <w:rPr>
                          <w:rFonts w:eastAsia="Times New Roman" w:cs="Arial"/>
                          <w:color w:val="000000"/>
                          <w:sz w:val="18"/>
                          <w:lang w:eastAsia="de-DE"/>
                        </w:rPr>
                        <w:t>-</w:t>
                      </w:r>
                      <w:r w:rsidRPr="000672DC">
                        <w:rPr>
                          <w:rFonts w:eastAsia="Times New Roman" w:cs="Arial"/>
                          <w:color w:val="000000"/>
                          <w:sz w:val="18"/>
                          <w:lang w:eastAsia="de-DE"/>
                        </w:rPr>
                        <w:t>innen werden bei gleicher Eignung, Leistung und Befähigung bevorzugt berücksichtigt.</w:t>
                      </w:r>
                    </w:p>
                    <w:p w14:paraId="059A1106" w14:textId="77777777" w:rsidR="007E7FBA" w:rsidRPr="000B40D6" w:rsidRDefault="007E7FBA" w:rsidP="005F0F8A">
                      <w:pPr>
                        <w:spacing w:after="0"/>
                        <w:jc w:val="both"/>
                        <w:rPr>
                          <w:rFonts w:eastAsia="Times New Roman" w:cs="Arial"/>
                          <w:color w:val="000000"/>
                          <w:sz w:val="20"/>
                          <w:lang w:eastAsia="de-DE"/>
                        </w:rPr>
                      </w:pPr>
                    </w:p>
                    <w:p w14:paraId="028BD259" w14:textId="77777777" w:rsidR="00837FE5" w:rsidRPr="000B40D6" w:rsidRDefault="00837FE5" w:rsidP="00B210D5">
                      <w:pPr>
                        <w:spacing w:after="0"/>
                        <w:jc w:val="both"/>
                        <w:rPr>
                          <w:sz w:val="20"/>
                        </w:rPr>
                      </w:pPr>
                    </w:p>
                    <w:p w14:paraId="49115887" w14:textId="77777777" w:rsidR="00837FE5" w:rsidRPr="000B40D6" w:rsidRDefault="00837FE5" w:rsidP="00837FE5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6036E3">
        <w:rPr>
          <w:b/>
          <w:noProof/>
          <w:color w:val="0070C0"/>
          <w:lang w:eastAsia="de-DE"/>
        </w:rPr>
        <mc:AlternateContent>
          <mc:Choice Requires="wps">
            <w:drawing>
              <wp:anchor distT="0" distB="0" distL="114300" distR="114300" simplePos="0" relativeHeight="251678720" behindDoc="1" locked="1" layoutInCell="1" allowOverlap="1" wp14:anchorId="2363D9A1" wp14:editId="7A33A8B5">
                <wp:simplePos x="0" y="0"/>
                <wp:positionH relativeFrom="margin">
                  <wp:posOffset>-7620</wp:posOffset>
                </wp:positionH>
                <wp:positionV relativeFrom="margin">
                  <wp:posOffset>5932170</wp:posOffset>
                </wp:positionV>
                <wp:extent cx="2910840" cy="3503930"/>
                <wp:effectExtent l="0" t="0" r="22860" b="20320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3503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5145384" w14:textId="77777777" w:rsidR="00044C9A" w:rsidRPr="000672DC" w:rsidRDefault="00044C9A" w:rsidP="00044C9A">
                            <w:pPr>
                              <w:spacing w:after="0"/>
                              <w:ind w:left="-142"/>
                              <w:jc w:val="both"/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0672DC"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>Umgang mit Ihren Daten</w:t>
                            </w:r>
                          </w:p>
                          <w:p w14:paraId="67D4CBB6" w14:textId="77777777" w:rsidR="00F314C5" w:rsidRPr="006916AE" w:rsidRDefault="00F314C5" w:rsidP="000371D9">
                            <w:pPr>
                              <w:spacing w:after="0"/>
                              <w:jc w:val="both"/>
                              <w:rPr>
                                <w:rFonts w:eastAsia="Times New Roman" w:cs="Arial"/>
                                <w:color w:val="000000"/>
                                <w:sz w:val="20"/>
                                <w:szCs w:val="16"/>
                                <w:lang w:eastAsia="de-DE"/>
                              </w:rPr>
                            </w:pPr>
                          </w:p>
                          <w:p w14:paraId="6998005F" w14:textId="61929DAA" w:rsidR="000371D9" w:rsidRPr="000672DC" w:rsidRDefault="000371D9" w:rsidP="00EC4683">
                            <w:pPr>
                              <w:spacing w:after="0"/>
                              <w:jc w:val="both"/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6"/>
                                <w:lang w:eastAsia="de-DE"/>
                              </w:rPr>
                            </w:pPr>
                            <w:r w:rsidRPr="000672DC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6"/>
                                <w:lang w:eastAsia="de-DE"/>
                              </w:rPr>
                              <w:t xml:space="preserve">Aus datenschutzrechtlichen Gründen bitten wir, von der Übersendung der Bewerbungsunterlagen per </w:t>
                            </w:r>
                            <w:r w:rsidR="009605DD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6"/>
                                <w:lang w:eastAsia="de-DE"/>
                              </w:rPr>
                              <w:t xml:space="preserve">       </w:t>
                            </w:r>
                            <w:r w:rsidRPr="000672DC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6"/>
                                <w:lang w:eastAsia="de-DE"/>
                              </w:rPr>
                              <w:t>E-Mail abzusehen. Ihre Bewerbungsdaten werden im Einklang mit der EU-DSGVO und dem Thüringer Datenschutzgesetz verarbeitet. Mit der Übersendung Ihrer Bewerbungsunterlagen erteilen Sie die Einwilligung zur Verarbeitung Ihrer personenbezogenen Daten durch das Th</w:t>
                            </w:r>
                            <w:r w:rsidR="0023613A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6"/>
                                <w:lang w:eastAsia="de-DE"/>
                              </w:rPr>
                              <w:t xml:space="preserve">üringer Ministerium für Inneres, Kommunales und Landesentwicklung </w:t>
                            </w:r>
                            <w:r w:rsidRPr="000672DC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6"/>
                                <w:lang w:eastAsia="de-DE"/>
                              </w:rPr>
                              <w:t>im Rahmen des Ausschreibungs-/Auswahlverfahrens.</w:t>
                            </w:r>
                          </w:p>
                          <w:p w14:paraId="07533500" w14:textId="77777777" w:rsidR="000371D9" w:rsidRPr="000672DC" w:rsidRDefault="000371D9" w:rsidP="00EC4683">
                            <w:pPr>
                              <w:spacing w:after="0"/>
                              <w:jc w:val="both"/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6"/>
                                <w:lang w:eastAsia="de-DE"/>
                              </w:rPr>
                            </w:pPr>
                          </w:p>
                          <w:p w14:paraId="1E24F77A" w14:textId="71F7892D" w:rsidR="000672DC" w:rsidRPr="00206D19" w:rsidRDefault="000371D9" w:rsidP="00EC4683">
                            <w:pPr>
                              <w:spacing w:after="0"/>
                              <w:jc w:val="both"/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6"/>
                                <w:lang w:eastAsia="de-DE"/>
                              </w:rPr>
                            </w:pPr>
                            <w:r w:rsidRPr="000672DC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6"/>
                                <w:lang w:eastAsia="de-DE"/>
                              </w:rPr>
                              <w:t>Nach Abschluss des Auswahlverfahrens werden die Daten nicht berücksichtigter Bewerber/</w:t>
                            </w:r>
                            <w:r w:rsidR="00206D19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6"/>
                                <w:lang w:eastAsia="de-DE"/>
                              </w:rPr>
                              <w:t>-</w:t>
                            </w:r>
                            <w:r w:rsidRPr="000672DC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6"/>
                                <w:lang w:eastAsia="de-DE"/>
                              </w:rPr>
                              <w:t xml:space="preserve">innen datenschutzkonform vernichtet. </w:t>
                            </w:r>
                            <w:r w:rsidR="0037495C" w:rsidRPr="000672DC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6"/>
                                <w:lang w:eastAsia="de-DE"/>
                              </w:rPr>
                              <w:t xml:space="preserve">Informationen zum Umgang mit Ihren </w:t>
                            </w:r>
                            <w:r w:rsidR="0037495C" w:rsidRPr="009605DD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 xml:space="preserve">Daten im Thüringer Ministerium für </w:t>
                            </w:r>
                            <w:r w:rsidR="00EC4683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 xml:space="preserve">Inneres, Kommunales und Landesentwicklung finden Sie </w:t>
                            </w:r>
                            <w:r w:rsidR="000672DC" w:rsidRPr="009605DD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>im Internet unter</w:t>
                            </w:r>
                            <w:r w:rsidR="00206D19" w:rsidRPr="009605DD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hyperlink r:id="rId11" w:history="1">
                              <w:r w:rsidR="009605DD" w:rsidRPr="003E4334"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  <w:u w:val="none"/>
                                  <w:lang w:eastAsia="de-DE"/>
                                </w:rPr>
                                <w:t>https://innen.thueringen.de/wir/datenschutz/. Auf</w:t>
                              </w:r>
                            </w:hyperlink>
                            <w:r w:rsidR="00206D19" w:rsidRPr="009605DD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r w:rsidR="000672DC" w:rsidRPr="009605DD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>Wunsch übersenden wir Ihnen eine Papierfassung.</w:t>
                            </w:r>
                          </w:p>
                          <w:p w14:paraId="0B36B8D3" w14:textId="77777777" w:rsidR="0037495C" w:rsidRDefault="0037495C" w:rsidP="0037495C">
                            <w:pPr>
                              <w:spacing w:after="0"/>
                              <w:jc w:val="both"/>
                              <w:rPr>
                                <w:b/>
                                <w:color w:val="0070C0"/>
                                <w:sz w:val="14"/>
                              </w:rPr>
                            </w:pPr>
                          </w:p>
                          <w:p w14:paraId="4D5D1E4A" w14:textId="77777777" w:rsidR="000371D9" w:rsidRPr="00F314C5" w:rsidRDefault="000371D9" w:rsidP="000371D9">
                            <w:pPr>
                              <w:spacing w:after="0"/>
                              <w:jc w:val="both"/>
                              <w:rPr>
                                <w:rFonts w:eastAsia="Times New Roman" w:cs="Arial"/>
                                <w:color w:val="000000"/>
                                <w:sz w:val="14"/>
                                <w:szCs w:val="16"/>
                                <w:lang w:eastAsia="de-DE"/>
                              </w:rPr>
                            </w:pPr>
                          </w:p>
                          <w:p w14:paraId="085FDA19" w14:textId="77777777" w:rsidR="000371D9" w:rsidRPr="000B40D6" w:rsidRDefault="000371D9" w:rsidP="000371D9">
                            <w:pPr>
                              <w:spacing w:after="0"/>
                              <w:jc w:val="both"/>
                              <w:rPr>
                                <w:rFonts w:eastAsia="Times New Roman" w:cs="Arial"/>
                                <w:color w:val="000000"/>
                                <w:sz w:val="16"/>
                                <w:szCs w:val="16"/>
                                <w:lang w:eastAsia="de-DE"/>
                              </w:rPr>
                            </w:pPr>
                          </w:p>
                          <w:p w14:paraId="603EA30F" w14:textId="77777777" w:rsidR="00837FE5" w:rsidRPr="000B40D6" w:rsidRDefault="00837FE5" w:rsidP="00837F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3D9A1" id="Textfeld 19" o:spid="_x0000_s1034" type="#_x0000_t202" style="position:absolute;left:0;text-align:left;margin-left:-.6pt;margin-top:467.1pt;width:229.2pt;height:275.9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" fillcolor="white [3201]" strokecolor="white [3212]" strokeweight=".5pt">
                <v:textbox>
                  <w:txbxContent>
                    <w:p w14:paraId="35145384" w14:textId="77777777" w:rsidR="00044C9A" w:rsidRPr="000672DC" w:rsidRDefault="00044C9A" w:rsidP="00044C9A">
                      <w:pPr>
                        <w:spacing w:after="0"/>
                        <w:ind w:left="-142"/>
                        <w:jc w:val="both"/>
                        <w:rPr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0672DC">
                        <w:rPr>
                          <w:b/>
                          <w:color w:val="0070C0"/>
                          <w:sz w:val="20"/>
                          <w:szCs w:val="20"/>
                        </w:rPr>
                        <w:t>Umgang mit Ihren Daten</w:t>
                      </w:r>
                    </w:p>
                    <w:p w14:paraId="67D4CBB6" w14:textId="77777777" w:rsidR="00F314C5" w:rsidRPr="006916AE" w:rsidRDefault="00F314C5" w:rsidP="000371D9">
                      <w:pPr>
                        <w:spacing w:after="0"/>
                        <w:jc w:val="both"/>
                        <w:rPr>
                          <w:rFonts w:eastAsia="Times New Roman" w:cs="Arial"/>
                          <w:color w:val="000000"/>
                          <w:sz w:val="20"/>
                          <w:szCs w:val="16"/>
                          <w:lang w:eastAsia="de-DE"/>
                        </w:rPr>
                      </w:pPr>
                    </w:p>
                    <w:p w14:paraId="6998005F" w14:textId="61929DAA" w:rsidR="000371D9" w:rsidRPr="000672DC" w:rsidRDefault="000371D9" w:rsidP="00EC4683">
                      <w:pPr>
                        <w:spacing w:after="0"/>
                        <w:jc w:val="both"/>
                        <w:rPr>
                          <w:rFonts w:eastAsia="Times New Roman" w:cs="Arial"/>
                          <w:color w:val="000000"/>
                          <w:sz w:val="18"/>
                          <w:szCs w:val="16"/>
                          <w:lang w:eastAsia="de-DE"/>
                        </w:rPr>
                      </w:pPr>
                      <w:r w:rsidRPr="000672DC">
                        <w:rPr>
                          <w:rFonts w:eastAsia="Times New Roman" w:cs="Arial"/>
                          <w:color w:val="000000"/>
                          <w:sz w:val="18"/>
                          <w:szCs w:val="16"/>
                          <w:lang w:eastAsia="de-DE"/>
                        </w:rPr>
                        <w:t xml:space="preserve">Aus datenschutzrechtlichen Gründen bitten wir, von der Übersendung der Bewerbungsunterlagen per </w:t>
                      </w:r>
                      <w:r w:rsidR="009605DD">
                        <w:rPr>
                          <w:rFonts w:eastAsia="Times New Roman" w:cs="Arial"/>
                          <w:color w:val="000000"/>
                          <w:sz w:val="18"/>
                          <w:szCs w:val="16"/>
                          <w:lang w:eastAsia="de-DE"/>
                        </w:rPr>
                        <w:t xml:space="preserve">       </w:t>
                      </w:r>
                      <w:r w:rsidRPr="000672DC">
                        <w:rPr>
                          <w:rFonts w:eastAsia="Times New Roman" w:cs="Arial"/>
                          <w:color w:val="000000"/>
                          <w:sz w:val="18"/>
                          <w:szCs w:val="16"/>
                          <w:lang w:eastAsia="de-DE"/>
                        </w:rPr>
                        <w:t>E-Mail abzusehen. Ihre Bewerbungsdaten werden im Einklang mit der EU-DSGVO und dem Thüringer Datenschutzgesetz verarbeitet. Mit der Übersendung Ihrer Bewerbungsunterlagen erteilen Sie die Einwilligung zur Verarbeitung Ihrer personenbezogenen Daten durch das Th</w:t>
                      </w:r>
                      <w:r w:rsidR="0023613A">
                        <w:rPr>
                          <w:rFonts w:eastAsia="Times New Roman" w:cs="Arial"/>
                          <w:color w:val="000000"/>
                          <w:sz w:val="18"/>
                          <w:szCs w:val="16"/>
                          <w:lang w:eastAsia="de-DE"/>
                        </w:rPr>
                        <w:t xml:space="preserve">üringer Ministerium für Inneres, Kommunales und Landesentwicklung </w:t>
                      </w:r>
                      <w:r w:rsidRPr="000672DC">
                        <w:rPr>
                          <w:rFonts w:eastAsia="Times New Roman" w:cs="Arial"/>
                          <w:color w:val="000000"/>
                          <w:sz w:val="18"/>
                          <w:szCs w:val="16"/>
                          <w:lang w:eastAsia="de-DE"/>
                        </w:rPr>
                        <w:t>im Rahmen des Ausschreibungs-/Auswahlverfahrens.</w:t>
                      </w:r>
                    </w:p>
                    <w:p w14:paraId="07533500" w14:textId="77777777" w:rsidR="000371D9" w:rsidRPr="000672DC" w:rsidRDefault="000371D9" w:rsidP="00EC4683">
                      <w:pPr>
                        <w:spacing w:after="0"/>
                        <w:jc w:val="both"/>
                        <w:rPr>
                          <w:rFonts w:eastAsia="Times New Roman" w:cs="Arial"/>
                          <w:color w:val="000000"/>
                          <w:sz w:val="18"/>
                          <w:szCs w:val="16"/>
                          <w:lang w:eastAsia="de-DE"/>
                        </w:rPr>
                      </w:pPr>
                    </w:p>
                    <w:p w14:paraId="1E24F77A" w14:textId="71F7892D" w:rsidR="000672DC" w:rsidRPr="00206D19" w:rsidRDefault="000371D9" w:rsidP="00EC4683">
                      <w:pPr>
                        <w:spacing w:after="0"/>
                        <w:jc w:val="both"/>
                        <w:rPr>
                          <w:rFonts w:eastAsia="Times New Roman" w:cs="Arial"/>
                          <w:color w:val="000000"/>
                          <w:sz w:val="18"/>
                          <w:szCs w:val="16"/>
                          <w:lang w:eastAsia="de-DE"/>
                        </w:rPr>
                      </w:pPr>
                      <w:r w:rsidRPr="000672DC">
                        <w:rPr>
                          <w:rFonts w:eastAsia="Times New Roman" w:cs="Arial"/>
                          <w:color w:val="000000"/>
                          <w:sz w:val="18"/>
                          <w:szCs w:val="16"/>
                          <w:lang w:eastAsia="de-DE"/>
                        </w:rPr>
                        <w:t>Nach Abschluss des Auswahlverfahrens werden die Daten nicht berücksichtigter Bewerber/</w:t>
                      </w:r>
                      <w:r w:rsidR="00206D19">
                        <w:rPr>
                          <w:rFonts w:eastAsia="Times New Roman" w:cs="Arial"/>
                          <w:color w:val="000000"/>
                          <w:sz w:val="18"/>
                          <w:szCs w:val="16"/>
                          <w:lang w:eastAsia="de-DE"/>
                        </w:rPr>
                        <w:t>-</w:t>
                      </w:r>
                      <w:r w:rsidRPr="000672DC">
                        <w:rPr>
                          <w:rFonts w:eastAsia="Times New Roman" w:cs="Arial"/>
                          <w:color w:val="000000"/>
                          <w:sz w:val="18"/>
                          <w:szCs w:val="16"/>
                          <w:lang w:eastAsia="de-DE"/>
                        </w:rPr>
                        <w:t xml:space="preserve">innen datenschutzkonform vernichtet. </w:t>
                      </w:r>
                      <w:r w:rsidR="0037495C" w:rsidRPr="000672DC">
                        <w:rPr>
                          <w:rFonts w:eastAsia="Times New Roman" w:cs="Arial"/>
                          <w:color w:val="000000"/>
                          <w:sz w:val="18"/>
                          <w:szCs w:val="16"/>
                          <w:lang w:eastAsia="de-DE"/>
                        </w:rPr>
                        <w:t xml:space="preserve">Informationen zum Umgang mit Ihren </w:t>
                      </w:r>
                      <w:r w:rsidR="0037495C" w:rsidRPr="009605DD">
                        <w:rPr>
                          <w:rFonts w:eastAsia="Times New Roman" w:cs="Arial"/>
                          <w:color w:val="000000"/>
                          <w:sz w:val="18"/>
                          <w:szCs w:val="18"/>
                          <w:lang w:eastAsia="de-DE"/>
                        </w:rPr>
                        <w:t xml:space="preserve">Daten im Thüringer Ministerium für </w:t>
                      </w:r>
                      <w:r w:rsidR="00EC4683">
                        <w:rPr>
                          <w:rFonts w:eastAsia="Times New Roman" w:cs="Arial"/>
                          <w:color w:val="000000"/>
                          <w:sz w:val="18"/>
                          <w:szCs w:val="18"/>
                          <w:lang w:eastAsia="de-DE"/>
                        </w:rPr>
                        <w:t xml:space="preserve">Inneres, Kommunales und Landesentwicklung finden Sie </w:t>
                      </w:r>
                      <w:r w:rsidR="000672DC" w:rsidRPr="009605DD">
                        <w:rPr>
                          <w:rFonts w:eastAsia="Times New Roman" w:cs="Arial"/>
                          <w:color w:val="000000"/>
                          <w:sz w:val="18"/>
                          <w:szCs w:val="18"/>
                          <w:lang w:eastAsia="de-DE"/>
                        </w:rPr>
                        <w:t>im Internet unter</w:t>
                      </w:r>
                      <w:r w:rsidR="00206D19" w:rsidRPr="009605DD">
                        <w:rPr>
                          <w:rFonts w:eastAsia="Times New Roman" w:cs="Arial"/>
                          <w:color w:val="000000"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hyperlink r:id="rId12" w:history="1">
                        <w:r w:rsidR="009605DD" w:rsidRPr="003E4334">
                          <w:rPr>
                            <w:rStyle w:val="Hyperlink"/>
                            <w:color w:val="auto"/>
                            <w:sz w:val="18"/>
                            <w:szCs w:val="18"/>
                            <w:u w:val="none"/>
                            <w:lang w:eastAsia="de-DE"/>
                          </w:rPr>
                          <w:t>https://innen.thueringen.de/wir/datenschutz/. Auf</w:t>
                        </w:r>
                      </w:hyperlink>
                      <w:r w:rsidR="00206D19" w:rsidRPr="009605DD">
                        <w:rPr>
                          <w:rFonts w:eastAsia="Times New Roman" w:cs="Arial"/>
                          <w:color w:val="000000"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r w:rsidR="000672DC" w:rsidRPr="009605DD">
                        <w:rPr>
                          <w:rFonts w:eastAsia="Times New Roman" w:cs="Arial"/>
                          <w:color w:val="000000"/>
                          <w:sz w:val="18"/>
                          <w:szCs w:val="18"/>
                          <w:lang w:eastAsia="de-DE"/>
                        </w:rPr>
                        <w:t>Wunsch übersenden wir Ihnen eine Papierfassung.</w:t>
                      </w:r>
                    </w:p>
                    <w:p w14:paraId="0B36B8D3" w14:textId="77777777" w:rsidR="0037495C" w:rsidRDefault="0037495C" w:rsidP="0037495C">
                      <w:pPr>
                        <w:spacing w:after="0"/>
                        <w:jc w:val="both"/>
                        <w:rPr>
                          <w:b/>
                          <w:color w:val="0070C0"/>
                          <w:sz w:val="14"/>
                        </w:rPr>
                      </w:pPr>
                    </w:p>
                    <w:p w14:paraId="4D5D1E4A" w14:textId="77777777" w:rsidR="000371D9" w:rsidRPr="00F314C5" w:rsidRDefault="000371D9" w:rsidP="000371D9">
                      <w:pPr>
                        <w:spacing w:after="0"/>
                        <w:jc w:val="both"/>
                        <w:rPr>
                          <w:rFonts w:eastAsia="Times New Roman" w:cs="Arial"/>
                          <w:color w:val="000000"/>
                          <w:sz w:val="14"/>
                          <w:szCs w:val="16"/>
                          <w:lang w:eastAsia="de-DE"/>
                        </w:rPr>
                      </w:pPr>
                    </w:p>
                    <w:p w14:paraId="085FDA19" w14:textId="77777777" w:rsidR="000371D9" w:rsidRPr="000B40D6" w:rsidRDefault="000371D9" w:rsidP="000371D9">
                      <w:pPr>
                        <w:spacing w:after="0"/>
                        <w:jc w:val="both"/>
                        <w:rPr>
                          <w:rFonts w:eastAsia="Times New Roman" w:cs="Arial"/>
                          <w:color w:val="000000"/>
                          <w:sz w:val="16"/>
                          <w:szCs w:val="16"/>
                          <w:lang w:eastAsia="de-DE"/>
                        </w:rPr>
                      </w:pPr>
                    </w:p>
                    <w:p w14:paraId="603EA30F" w14:textId="77777777" w:rsidR="00837FE5" w:rsidRPr="000B40D6" w:rsidRDefault="00837FE5" w:rsidP="00837FE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99575C">
        <w:rPr>
          <w:noProof/>
          <w:color w:val="0070C0"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1" layoutInCell="1" allowOverlap="1" wp14:anchorId="5B642504" wp14:editId="1E78DEA8">
                <wp:simplePos x="0" y="0"/>
                <wp:positionH relativeFrom="column">
                  <wp:posOffset>-203835</wp:posOffset>
                </wp:positionH>
                <wp:positionV relativeFrom="page">
                  <wp:posOffset>6829425</wp:posOffset>
                </wp:positionV>
                <wp:extent cx="6162675" cy="0"/>
                <wp:effectExtent l="0" t="0" r="28575" b="19050"/>
                <wp:wrapNone/>
                <wp:docPr id="24" name="Gerader Verbinde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DDCE5F" id="Gerader Verbinder 24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16.05pt,537.75pt" to="469.2pt,5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" strokecolor="#4f81bd [3204]" strokeweight="1.5pt">
                <w10:wrap anchory="page"/>
                <w10:anchorlock/>
              </v:line>
            </w:pict>
          </mc:Fallback>
        </mc:AlternateContent>
      </w:r>
      <w:r w:rsidRPr="0099575C">
        <w:rPr>
          <w:noProof/>
          <w:color w:val="0070C0"/>
          <w:lang w:eastAsia="de-DE"/>
        </w:rPr>
        <mc:AlternateContent>
          <mc:Choice Requires="wps">
            <w:drawing>
              <wp:anchor distT="0" distB="0" distL="114300" distR="114300" simplePos="0" relativeHeight="251711488" behindDoc="0" locked="1" layoutInCell="1" allowOverlap="1" wp14:anchorId="3ADF18D5" wp14:editId="2492D6F9">
                <wp:simplePos x="0" y="0"/>
                <wp:positionH relativeFrom="column">
                  <wp:posOffset>3087370</wp:posOffset>
                </wp:positionH>
                <wp:positionV relativeFrom="page">
                  <wp:posOffset>3643630</wp:posOffset>
                </wp:positionV>
                <wp:extent cx="2703195" cy="2861945"/>
                <wp:effectExtent l="0" t="0" r="20955" b="14605"/>
                <wp:wrapNone/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3195" cy="28619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AB20E57" w14:textId="77777777" w:rsidR="006430D5" w:rsidRDefault="006430D5" w:rsidP="00B72DE0">
                            <w:pPr>
                              <w:spacing w:after="0"/>
                              <w:jc w:val="both"/>
                              <w:rPr>
                                <w:rFonts w:cs="Arial"/>
                                <w:bCs/>
                                <w:sz w:val="18"/>
                              </w:rPr>
                            </w:pPr>
                          </w:p>
                          <w:p w14:paraId="3BDCE657" w14:textId="77777777" w:rsidR="006430D5" w:rsidRDefault="006430D5" w:rsidP="00B72DE0">
                            <w:pPr>
                              <w:spacing w:after="0"/>
                              <w:jc w:val="both"/>
                              <w:rPr>
                                <w:rFonts w:cs="Arial"/>
                                <w:bCs/>
                                <w:sz w:val="18"/>
                              </w:rPr>
                            </w:pPr>
                          </w:p>
                          <w:p w14:paraId="247D5D11" w14:textId="11F44749" w:rsidR="00B72DE0" w:rsidRPr="000672DC" w:rsidRDefault="00B72DE0" w:rsidP="00B72DE0">
                            <w:pPr>
                              <w:spacing w:after="0"/>
                              <w:jc w:val="both"/>
                              <w:rPr>
                                <w:rFonts w:cs="Arial"/>
                                <w:bCs/>
                                <w:sz w:val="18"/>
                              </w:rPr>
                            </w:pPr>
                            <w:r w:rsidRPr="000672DC">
                              <w:rPr>
                                <w:rFonts w:cs="Arial"/>
                                <w:bCs/>
                                <w:sz w:val="18"/>
                              </w:rPr>
                              <w:t>Nach Abschluss des Stellenbesetzungs</w:t>
                            </w:r>
                            <w:r w:rsidR="006C161D">
                              <w:rPr>
                                <w:rFonts w:cs="Arial"/>
                                <w:bCs/>
                                <w:sz w:val="18"/>
                              </w:rPr>
                              <w:t>-</w:t>
                            </w:r>
                            <w:r w:rsidRPr="000672DC">
                              <w:rPr>
                                <w:rFonts w:cs="Arial"/>
                                <w:bCs/>
                                <w:sz w:val="18"/>
                              </w:rPr>
                              <w:t>verfahrens werden die Bewerbungsunterlagen nicht berücksichtigter Bewerber/</w:t>
                            </w:r>
                            <w:r w:rsidR="0073195C">
                              <w:rPr>
                                <w:rFonts w:cs="Arial"/>
                                <w:bCs/>
                                <w:sz w:val="18"/>
                              </w:rPr>
                              <w:t>-</w:t>
                            </w:r>
                            <w:r w:rsidRPr="000672DC">
                              <w:rPr>
                                <w:rFonts w:cs="Arial"/>
                                <w:bCs/>
                                <w:sz w:val="18"/>
                              </w:rPr>
                              <w:t>innen vernichtet. Durch die Bewerbung entstehende Kosten werden nicht erstatte</w:t>
                            </w:r>
                            <w:r w:rsidRPr="006916AE">
                              <w:rPr>
                                <w:rFonts w:cs="Arial"/>
                                <w:bCs/>
                                <w:sz w:val="18"/>
                              </w:rPr>
                              <w:t>t.</w:t>
                            </w:r>
                          </w:p>
                          <w:p w14:paraId="78681742" w14:textId="77777777" w:rsidR="00AE1DB8" w:rsidRPr="000672DC" w:rsidRDefault="00AE1DB8" w:rsidP="00DE3D87">
                            <w:pPr>
                              <w:spacing w:after="0"/>
                              <w:jc w:val="both"/>
                              <w:rPr>
                                <w:rFonts w:cs="Arial"/>
                                <w:sz w:val="18"/>
                              </w:rPr>
                            </w:pPr>
                          </w:p>
                          <w:p w14:paraId="4C51471F" w14:textId="20D65018" w:rsidR="00B72DE0" w:rsidRPr="000672DC" w:rsidRDefault="000B40D6" w:rsidP="006C161D">
                            <w:pPr>
                              <w:widowControl w:val="0"/>
                              <w:tabs>
                                <w:tab w:val="left" w:pos="0"/>
                                <w:tab w:val="left" w:pos="3804"/>
                              </w:tabs>
                              <w:spacing w:after="0"/>
                              <w:jc w:val="center"/>
                              <w:rPr>
                                <w:rFonts w:cs="Arial"/>
                                <w:b/>
                                <w:snapToGrid w:val="0"/>
                                <w:sz w:val="18"/>
                              </w:rPr>
                            </w:pPr>
                            <w:r w:rsidRPr="000672DC">
                              <w:rPr>
                                <w:rFonts w:cs="Arial"/>
                                <w:snapToGrid w:val="0"/>
                                <w:sz w:val="18"/>
                              </w:rPr>
                              <w:t xml:space="preserve">Für Rückfragen im Zusammenhang mit Ihrer Bewerbung steht Ihnen </w:t>
                            </w:r>
                            <w:r w:rsidR="00F55DB1">
                              <w:rPr>
                                <w:rFonts w:cs="Arial"/>
                                <w:b/>
                                <w:snapToGrid w:val="0"/>
                                <w:sz w:val="18"/>
                              </w:rPr>
                              <w:t xml:space="preserve">Frau </w:t>
                            </w:r>
                            <w:r w:rsidR="00574437">
                              <w:rPr>
                                <w:rFonts w:cs="Arial"/>
                                <w:b/>
                                <w:snapToGrid w:val="0"/>
                                <w:sz w:val="18"/>
                              </w:rPr>
                              <w:t>Haube</w:t>
                            </w:r>
                          </w:p>
                          <w:p w14:paraId="65224BBF" w14:textId="0C3DBF86" w:rsidR="000B40D6" w:rsidRPr="000672DC" w:rsidRDefault="000B40D6" w:rsidP="006C161D">
                            <w:pPr>
                              <w:widowControl w:val="0"/>
                              <w:tabs>
                                <w:tab w:val="left" w:pos="0"/>
                                <w:tab w:val="left" w:pos="3804"/>
                              </w:tabs>
                              <w:spacing w:after="0"/>
                              <w:jc w:val="center"/>
                              <w:rPr>
                                <w:rFonts w:cs="Arial"/>
                                <w:snapToGrid w:val="0"/>
                                <w:sz w:val="18"/>
                              </w:rPr>
                            </w:pPr>
                            <w:r w:rsidRPr="000672DC">
                              <w:rPr>
                                <w:rFonts w:cs="Arial"/>
                                <w:b/>
                                <w:snapToGrid w:val="0"/>
                                <w:sz w:val="18"/>
                              </w:rPr>
                              <w:t>(</w:t>
                            </w:r>
                            <w:r w:rsidRPr="000672DC">
                              <w:rPr>
                                <w:rFonts w:ascii="Segoe UI Symbol" w:hAnsi="Segoe UI Symbol" w:cs="Segoe UI Symbol"/>
                                <w:b/>
                                <w:color w:val="000000"/>
                                <w:sz w:val="18"/>
                                <w:szCs w:val="21"/>
                              </w:rPr>
                              <w:t>☎</w:t>
                            </w:r>
                            <w:r w:rsidRPr="000672DC">
                              <w:rPr>
                                <w:rFonts w:cs="Arial"/>
                                <w:b/>
                                <w:color w:val="000000"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="00F55DB1">
                              <w:rPr>
                                <w:rFonts w:cs="Arial"/>
                                <w:b/>
                                <w:snapToGrid w:val="0"/>
                                <w:sz w:val="18"/>
                              </w:rPr>
                              <w:t>0361/57 331 3</w:t>
                            </w:r>
                            <w:r w:rsidR="00574437">
                              <w:rPr>
                                <w:rFonts w:cs="Arial"/>
                                <w:b/>
                                <w:snapToGrid w:val="0"/>
                                <w:sz w:val="18"/>
                              </w:rPr>
                              <w:t>381</w:t>
                            </w:r>
                            <w:r w:rsidRPr="000672DC">
                              <w:rPr>
                                <w:rFonts w:cs="Arial"/>
                                <w:b/>
                                <w:snapToGrid w:val="0"/>
                                <w:sz w:val="18"/>
                              </w:rPr>
                              <w:t>)</w:t>
                            </w:r>
                            <w:r w:rsidRPr="000672DC">
                              <w:rPr>
                                <w:rFonts w:cs="Arial"/>
                                <w:snapToGrid w:val="0"/>
                                <w:sz w:val="18"/>
                              </w:rPr>
                              <w:t xml:space="preserve"> zur Verfügung.</w:t>
                            </w:r>
                          </w:p>
                          <w:p w14:paraId="6FC0D645" w14:textId="77777777" w:rsidR="00DE3D87" w:rsidRPr="000672DC" w:rsidRDefault="00DE3D87" w:rsidP="006C161D">
                            <w:pPr>
                              <w:spacing w:after="0"/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</w:p>
                          <w:p w14:paraId="53E906E2" w14:textId="265017D9" w:rsidR="000B40D6" w:rsidRPr="000672DC" w:rsidRDefault="000B40D6" w:rsidP="006C161D">
                            <w:pPr>
                              <w:tabs>
                                <w:tab w:val="left" w:pos="0"/>
                              </w:tabs>
                              <w:spacing w:after="0"/>
                              <w:rPr>
                                <w:rFonts w:cs="Arial"/>
                                <w:sz w:val="18"/>
                              </w:rPr>
                            </w:pPr>
                            <w:r w:rsidRPr="000672DC">
                              <w:rPr>
                                <w:rFonts w:cs="Arial"/>
                                <w:sz w:val="18"/>
                              </w:rPr>
                              <w:t xml:space="preserve">Weiterhin haben Sie auch die Möglichkeit, uns per E-Mail unter </w:t>
                            </w:r>
                            <w:r w:rsidRPr="000672DC">
                              <w:rPr>
                                <w:rFonts w:cs="Arial"/>
                                <w:b/>
                                <w:sz w:val="18"/>
                              </w:rPr>
                              <w:t>personal@tmik</w:t>
                            </w:r>
                            <w:r w:rsidR="00574437">
                              <w:rPr>
                                <w:rFonts w:cs="Arial"/>
                                <w:b/>
                                <w:sz w:val="18"/>
                              </w:rPr>
                              <w:t>l</w:t>
                            </w:r>
                            <w:r w:rsidRPr="000672DC">
                              <w:rPr>
                                <w:rFonts w:cs="Arial"/>
                                <w:b/>
                                <w:sz w:val="18"/>
                              </w:rPr>
                              <w:t>.thueringen.de</w:t>
                            </w:r>
                          </w:p>
                          <w:p w14:paraId="2DB9E2A5" w14:textId="77777777" w:rsidR="000B40D6" w:rsidRDefault="000B40D6" w:rsidP="006C161D">
                            <w:pPr>
                              <w:tabs>
                                <w:tab w:val="left" w:pos="0"/>
                              </w:tabs>
                              <w:spacing w:after="0"/>
                              <w:rPr>
                                <w:rFonts w:cs="Arial"/>
                                <w:sz w:val="18"/>
                              </w:rPr>
                            </w:pPr>
                            <w:r w:rsidRPr="000672DC">
                              <w:rPr>
                                <w:rFonts w:cs="Arial"/>
                                <w:sz w:val="18"/>
                              </w:rPr>
                              <w:t>zu kontaktieren.</w:t>
                            </w:r>
                          </w:p>
                          <w:p w14:paraId="4F38A5EA" w14:textId="77777777" w:rsidR="006916AE" w:rsidRDefault="006916AE" w:rsidP="006C161D">
                            <w:pPr>
                              <w:tabs>
                                <w:tab w:val="left" w:pos="0"/>
                              </w:tabs>
                              <w:spacing w:after="0"/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</w:p>
                          <w:p w14:paraId="4B41D0E8" w14:textId="52AEA7B0" w:rsidR="006916AE" w:rsidRPr="006916AE" w:rsidRDefault="00532EA2" w:rsidP="006C161D">
                            <w:pPr>
                              <w:tabs>
                                <w:tab w:val="left" w:pos="0"/>
                              </w:tabs>
                              <w:spacing w:after="0"/>
                              <w:jc w:val="center"/>
                              <w:rPr>
                                <w:rFonts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</w:rPr>
                              <w:t xml:space="preserve">Bitte bewerben Sie sich bis zum </w:t>
                            </w:r>
                            <w:r>
                              <w:rPr>
                                <w:rFonts w:cs="Arial"/>
                                <w:sz w:val="18"/>
                              </w:rPr>
                              <w:t>26.09.2025</w:t>
                            </w:r>
                            <w:bookmarkStart w:id="0" w:name="_GoBack"/>
                            <w:bookmarkEnd w:id="0"/>
                          </w:p>
                          <w:p w14:paraId="36F83863" w14:textId="77777777" w:rsidR="000B40D6" w:rsidRPr="000672DC" w:rsidRDefault="000B40D6" w:rsidP="00DE3D87">
                            <w:pPr>
                              <w:spacing w:after="0"/>
                              <w:jc w:val="both"/>
                              <w:rPr>
                                <w:rFonts w:cs="Arial"/>
                                <w:sz w:val="18"/>
                              </w:rPr>
                            </w:pPr>
                          </w:p>
                          <w:p w14:paraId="6B97FB37" w14:textId="77777777" w:rsidR="00DE3D87" w:rsidRPr="00F500C2" w:rsidRDefault="00DE3D87" w:rsidP="00DE3D8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F18D5" id="Textfeld 27" o:spid="_x0000_s1035" type="#_x0000_t202" style="position:absolute;left:0;text-align:left;margin-left:243.1pt;margin-top:286.9pt;width:212.85pt;height:225.3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" fillcolor="window" strokecolor="window" strokeweight=".5pt">
                <v:textbox>
                  <w:txbxContent>
                    <w:p w14:paraId="1AB20E57" w14:textId="77777777" w:rsidR="006430D5" w:rsidRDefault="006430D5" w:rsidP="00B72DE0">
                      <w:pPr>
                        <w:spacing w:after="0"/>
                        <w:jc w:val="both"/>
                        <w:rPr>
                          <w:rFonts w:cs="Arial"/>
                          <w:bCs/>
                          <w:sz w:val="18"/>
                        </w:rPr>
                      </w:pPr>
                    </w:p>
                    <w:p w14:paraId="3BDCE657" w14:textId="77777777" w:rsidR="006430D5" w:rsidRDefault="006430D5" w:rsidP="00B72DE0">
                      <w:pPr>
                        <w:spacing w:after="0"/>
                        <w:jc w:val="both"/>
                        <w:rPr>
                          <w:rFonts w:cs="Arial"/>
                          <w:bCs/>
                          <w:sz w:val="18"/>
                        </w:rPr>
                      </w:pPr>
                    </w:p>
                    <w:p w14:paraId="247D5D11" w14:textId="11F44749" w:rsidR="00B72DE0" w:rsidRPr="000672DC" w:rsidRDefault="00B72DE0" w:rsidP="00B72DE0">
                      <w:pPr>
                        <w:spacing w:after="0"/>
                        <w:jc w:val="both"/>
                        <w:rPr>
                          <w:rFonts w:cs="Arial"/>
                          <w:bCs/>
                          <w:sz w:val="18"/>
                        </w:rPr>
                      </w:pPr>
                      <w:r w:rsidRPr="000672DC">
                        <w:rPr>
                          <w:rFonts w:cs="Arial"/>
                          <w:bCs/>
                          <w:sz w:val="18"/>
                        </w:rPr>
                        <w:t>Nach Abschluss des Stellenbesetzungs</w:t>
                      </w:r>
                      <w:r w:rsidR="006C161D">
                        <w:rPr>
                          <w:rFonts w:cs="Arial"/>
                          <w:bCs/>
                          <w:sz w:val="18"/>
                        </w:rPr>
                        <w:t>-</w:t>
                      </w:r>
                      <w:r w:rsidRPr="000672DC">
                        <w:rPr>
                          <w:rFonts w:cs="Arial"/>
                          <w:bCs/>
                          <w:sz w:val="18"/>
                        </w:rPr>
                        <w:t>verfahrens werden die Bewerbungsunterlagen nicht berücksichtigter Bewerber/</w:t>
                      </w:r>
                      <w:r w:rsidR="0073195C">
                        <w:rPr>
                          <w:rFonts w:cs="Arial"/>
                          <w:bCs/>
                          <w:sz w:val="18"/>
                        </w:rPr>
                        <w:t>-</w:t>
                      </w:r>
                      <w:r w:rsidRPr="000672DC">
                        <w:rPr>
                          <w:rFonts w:cs="Arial"/>
                          <w:bCs/>
                          <w:sz w:val="18"/>
                        </w:rPr>
                        <w:t>innen vernichtet. Durch die Bewerbung entstehende Kosten werden nicht erstatte</w:t>
                      </w:r>
                      <w:r w:rsidRPr="006916AE">
                        <w:rPr>
                          <w:rFonts w:cs="Arial"/>
                          <w:bCs/>
                          <w:sz w:val="18"/>
                        </w:rPr>
                        <w:t>t.</w:t>
                      </w:r>
                    </w:p>
                    <w:p w14:paraId="78681742" w14:textId="77777777" w:rsidR="00AE1DB8" w:rsidRPr="000672DC" w:rsidRDefault="00AE1DB8" w:rsidP="00DE3D87">
                      <w:pPr>
                        <w:spacing w:after="0"/>
                        <w:jc w:val="both"/>
                        <w:rPr>
                          <w:rFonts w:cs="Arial"/>
                          <w:sz w:val="18"/>
                        </w:rPr>
                      </w:pPr>
                    </w:p>
                    <w:p w14:paraId="4C51471F" w14:textId="20D65018" w:rsidR="00B72DE0" w:rsidRPr="000672DC" w:rsidRDefault="000B40D6" w:rsidP="006C161D">
                      <w:pPr>
                        <w:widowControl w:val="0"/>
                        <w:tabs>
                          <w:tab w:val="left" w:pos="0"/>
                          <w:tab w:val="left" w:pos="3804"/>
                        </w:tabs>
                        <w:spacing w:after="0"/>
                        <w:jc w:val="center"/>
                        <w:rPr>
                          <w:rFonts w:cs="Arial"/>
                          <w:b/>
                          <w:snapToGrid w:val="0"/>
                          <w:sz w:val="18"/>
                        </w:rPr>
                      </w:pPr>
                      <w:r w:rsidRPr="000672DC">
                        <w:rPr>
                          <w:rFonts w:cs="Arial"/>
                          <w:snapToGrid w:val="0"/>
                          <w:sz w:val="18"/>
                        </w:rPr>
                        <w:t xml:space="preserve">Für Rückfragen im Zusammenhang mit Ihrer Bewerbung steht Ihnen </w:t>
                      </w:r>
                      <w:r w:rsidR="00F55DB1">
                        <w:rPr>
                          <w:rFonts w:cs="Arial"/>
                          <w:b/>
                          <w:snapToGrid w:val="0"/>
                          <w:sz w:val="18"/>
                        </w:rPr>
                        <w:t xml:space="preserve">Frau </w:t>
                      </w:r>
                      <w:r w:rsidR="00574437">
                        <w:rPr>
                          <w:rFonts w:cs="Arial"/>
                          <w:b/>
                          <w:snapToGrid w:val="0"/>
                          <w:sz w:val="18"/>
                        </w:rPr>
                        <w:t>Haube</w:t>
                      </w:r>
                    </w:p>
                    <w:p w14:paraId="65224BBF" w14:textId="0C3DBF86" w:rsidR="000B40D6" w:rsidRPr="000672DC" w:rsidRDefault="000B40D6" w:rsidP="006C161D">
                      <w:pPr>
                        <w:widowControl w:val="0"/>
                        <w:tabs>
                          <w:tab w:val="left" w:pos="0"/>
                          <w:tab w:val="left" w:pos="3804"/>
                        </w:tabs>
                        <w:spacing w:after="0"/>
                        <w:jc w:val="center"/>
                        <w:rPr>
                          <w:rFonts w:cs="Arial"/>
                          <w:snapToGrid w:val="0"/>
                          <w:sz w:val="18"/>
                        </w:rPr>
                      </w:pPr>
                      <w:r w:rsidRPr="000672DC">
                        <w:rPr>
                          <w:rFonts w:cs="Arial"/>
                          <w:b/>
                          <w:snapToGrid w:val="0"/>
                          <w:sz w:val="18"/>
                        </w:rPr>
                        <w:t>(</w:t>
                      </w:r>
                      <w:r w:rsidRPr="000672DC">
                        <w:rPr>
                          <w:rFonts w:ascii="Segoe UI Symbol" w:hAnsi="Segoe UI Symbol" w:cs="Segoe UI Symbol"/>
                          <w:b/>
                          <w:color w:val="000000"/>
                          <w:sz w:val="18"/>
                          <w:szCs w:val="21"/>
                        </w:rPr>
                        <w:t>☎</w:t>
                      </w:r>
                      <w:r w:rsidRPr="000672DC">
                        <w:rPr>
                          <w:rFonts w:cs="Arial"/>
                          <w:b/>
                          <w:color w:val="000000"/>
                          <w:sz w:val="18"/>
                          <w:szCs w:val="21"/>
                        </w:rPr>
                        <w:t xml:space="preserve"> </w:t>
                      </w:r>
                      <w:r w:rsidR="00F55DB1">
                        <w:rPr>
                          <w:rFonts w:cs="Arial"/>
                          <w:b/>
                          <w:snapToGrid w:val="0"/>
                          <w:sz w:val="18"/>
                        </w:rPr>
                        <w:t>0361/57 331 3</w:t>
                      </w:r>
                      <w:r w:rsidR="00574437">
                        <w:rPr>
                          <w:rFonts w:cs="Arial"/>
                          <w:b/>
                          <w:snapToGrid w:val="0"/>
                          <w:sz w:val="18"/>
                        </w:rPr>
                        <w:t>381</w:t>
                      </w:r>
                      <w:r w:rsidRPr="000672DC">
                        <w:rPr>
                          <w:rFonts w:cs="Arial"/>
                          <w:b/>
                          <w:snapToGrid w:val="0"/>
                          <w:sz w:val="18"/>
                        </w:rPr>
                        <w:t>)</w:t>
                      </w:r>
                      <w:r w:rsidRPr="000672DC">
                        <w:rPr>
                          <w:rFonts w:cs="Arial"/>
                          <w:snapToGrid w:val="0"/>
                          <w:sz w:val="18"/>
                        </w:rPr>
                        <w:t xml:space="preserve"> zur Verfügung.</w:t>
                      </w:r>
                    </w:p>
                    <w:p w14:paraId="6FC0D645" w14:textId="77777777" w:rsidR="00DE3D87" w:rsidRPr="000672DC" w:rsidRDefault="00DE3D87" w:rsidP="006C161D">
                      <w:pPr>
                        <w:spacing w:after="0"/>
                        <w:jc w:val="center"/>
                        <w:rPr>
                          <w:rFonts w:cs="Arial"/>
                          <w:sz w:val="18"/>
                        </w:rPr>
                      </w:pPr>
                    </w:p>
                    <w:p w14:paraId="53E906E2" w14:textId="265017D9" w:rsidR="000B40D6" w:rsidRPr="000672DC" w:rsidRDefault="000B40D6" w:rsidP="006C161D">
                      <w:pPr>
                        <w:tabs>
                          <w:tab w:val="left" w:pos="0"/>
                        </w:tabs>
                        <w:spacing w:after="0"/>
                        <w:rPr>
                          <w:rFonts w:cs="Arial"/>
                          <w:sz w:val="18"/>
                        </w:rPr>
                      </w:pPr>
                      <w:r w:rsidRPr="000672DC">
                        <w:rPr>
                          <w:rFonts w:cs="Arial"/>
                          <w:sz w:val="18"/>
                        </w:rPr>
                        <w:t xml:space="preserve">Weiterhin haben Sie auch die Möglichkeit, uns per E-Mail unter </w:t>
                      </w:r>
                      <w:r w:rsidRPr="000672DC">
                        <w:rPr>
                          <w:rFonts w:cs="Arial"/>
                          <w:b/>
                          <w:sz w:val="18"/>
                        </w:rPr>
                        <w:t>personal@tmik</w:t>
                      </w:r>
                      <w:r w:rsidR="00574437">
                        <w:rPr>
                          <w:rFonts w:cs="Arial"/>
                          <w:b/>
                          <w:sz w:val="18"/>
                        </w:rPr>
                        <w:t>l</w:t>
                      </w:r>
                      <w:r w:rsidRPr="000672DC">
                        <w:rPr>
                          <w:rFonts w:cs="Arial"/>
                          <w:b/>
                          <w:sz w:val="18"/>
                        </w:rPr>
                        <w:t>.thueringen.de</w:t>
                      </w:r>
                    </w:p>
                    <w:p w14:paraId="2DB9E2A5" w14:textId="77777777" w:rsidR="000B40D6" w:rsidRDefault="000B40D6" w:rsidP="006C161D">
                      <w:pPr>
                        <w:tabs>
                          <w:tab w:val="left" w:pos="0"/>
                        </w:tabs>
                        <w:spacing w:after="0"/>
                        <w:rPr>
                          <w:rFonts w:cs="Arial"/>
                          <w:sz w:val="18"/>
                        </w:rPr>
                      </w:pPr>
                      <w:r w:rsidRPr="000672DC">
                        <w:rPr>
                          <w:rFonts w:cs="Arial"/>
                          <w:sz w:val="18"/>
                        </w:rPr>
                        <w:t>zu kontaktieren.</w:t>
                      </w:r>
                    </w:p>
                    <w:p w14:paraId="4F38A5EA" w14:textId="77777777" w:rsidR="006916AE" w:rsidRDefault="006916AE" w:rsidP="006C161D">
                      <w:pPr>
                        <w:tabs>
                          <w:tab w:val="left" w:pos="0"/>
                        </w:tabs>
                        <w:spacing w:after="0"/>
                        <w:jc w:val="center"/>
                        <w:rPr>
                          <w:rFonts w:cs="Arial"/>
                          <w:sz w:val="18"/>
                        </w:rPr>
                      </w:pPr>
                    </w:p>
                    <w:p w14:paraId="4B41D0E8" w14:textId="52AEA7B0" w:rsidR="006916AE" w:rsidRPr="006916AE" w:rsidRDefault="00532EA2" w:rsidP="006C161D">
                      <w:pPr>
                        <w:tabs>
                          <w:tab w:val="left" w:pos="0"/>
                        </w:tabs>
                        <w:spacing w:after="0"/>
                        <w:jc w:val="center"/>
                        <w:rPr>
                          <w:rFonts w:cs="Arial"/>
                          <w:b/>
                          <w:sz w:val="18"/>
                        </w:rPr>
                      </w:pPr>
                      <w:r>
                        <w:rPr>
                          <w:rFonts w:cs="Arial"/>
                          <w:sz w:val="18"/>
                        </w:rPr>
                        <w:t xml:space="preserve">Bitte bewerben Sie sich bis zum </w:t>
                      </w:r>
                      <w:r>
                        <w:rPr>
                          <w:rFonts w:cs="Arial"/>
                          <w:sz w:val="18"/>
                        </w:rPr>
                        <w:t>26.09.2025</w:t>
                      </w:r>
                      <w:bookmarkStart w:id="1" w:name="_GoBack"/>
                      <w:bookmarkEnd w:id="1"/>
                    </w:p>
                    <w:p w14:paraId="36F83863" w14:textId="77777777" w:rsidR="000B40D6" w:rsidRPr="000672DC" w:rsidRDefault="000B40D6" w:rsidP="00DE3D87">
                      <w:pPr>
                        <w:spacing w:after="0"/>
                        <w:jc w:val="both"/>
                        <w:rPr>
                          <w:rFonts w:cs="Arial"/>
                          <w:sz w:val="18"/>
                        </w:rPr>
                      </w:pPr>
                    </w:p>
                    <w:p w14:paraId="6B97FB37" w14:textId="77777777" w:rsidR="00DE3D87" w:rsidRPr="00F500C2" w:rsidRDefault="00DE3D87" w:rsidP="00DE3D87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99575C">
        <w:rPr>
          <w:noProof/>
          <w:color w:val="0070C0"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1" layoutInCell="1" allowOverlap="1" wp14:anchorId="7339B8E1" wp14:editId="672616F5">
                <wp:simplePos x="0" y="0"/>
                <wp:positionH relativeFrom="margin">
                  <wp:posOffset>-61595</wp:posOffset>
                </wp:positionH>
                <wp:positionV relativeFrom="page">
                  <wp:posOffset>3600450</wp:posOffset>
                </wp:positionV>
                <wp:extent cx="2969895" cy="3124200"/>
                <wp:effectExtent l="0" t="0" r="20955" b="19050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895" cy="312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8724623" w14:textId="1540ABB9" w:rsidR="005F0F8A" w:rsidRDefault="006C161D" w:rsidP="004744A9">
                            <w:pPr>
                              <w:spacing w:after="0"/>
                              <w:ind w:left="-142"/>
                              <w:jc w:val="both"/>
                              <w:rPr>
                                <w:b/>
                                <w:color w:val="0070C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0"/>
                              </w:rPr>
                              <w:t xml:space="preserve">Ihre </w:t>
                            </w:r>
                            <w:r w:rsidR="005F0F8A" w:rsidRPr="00F500C2">
                              <w:rPr>
                                <w:b/>
                                <w:color w:val="0070C0"/>
                                <w:sz w:val="20"/>
                              </w:rPr>
                              <w:t>Bewerbung</w:t>
                            </w:r>
                          </w:p>
                          <w:p w14:paraId="22F9704D" w14:textId="77777777" w:rsidR="000672DC" w:rsidRPr="00F500C2" w:rsidRDefault="000672DC" w:rsidP="004744A9">
                            <w:pPr>
                              <w:spacing w:after="0"/>
                              <w:ind w:left="-142"/>
                              <w:jc w:val="both"/>
                              <w:rPr>
                                <w:b/>
                                <w:color w:val="0070C0"/>
                                <w:sz w:val="20"/>
                              </w:rPr>
                            </w:pPr>
                          </w:p>
                          <w:p w14:paraId="56560DAB" w14:textId="691B36C9" w:rsidR="003071E9" w:rsidRPr="000672DC" w:rsidRDefault="003071E9" w:rsidP="00B72DE0">
                            <w:pPr>
                              <w:spacing w:after="0"/>
                              <w:jc w:val="both"/>
                              <w:rPr>
                                <w:rFonts w:cs="Arial"/>
                                <w:bCs/>
                                <w:color w:val="000000" w:themeColor="text1"/>
                                <w:sz w:val="18"/>
                              </w:rPr>
                            </w:pPr>
                            <w:r w:rsidRPr="000672DC">
                              <w:rPr>
                                <w:rFonts w:cs="Arial"/>
                                <w:bCs/>
                                <w:color w:val="000000" w:themeColor="text1"/>
                                <w:sz w:val="18"/>
                              </w:rPr>
                              <w:t xml:space="preserve">Bitte reichen Sie </w:t>
                            </w:r>
                            <w:r w:rsidRPr="000672DC">
                              <w:rPr>
                                <w:rFonts w:cs="Arial"/>
                                <w:bCs/>
                                <w:color w:val="000000" w:themeColor="text1"/>
                                <w:sz w:val="18"/>
                                <w:u w:val="single"/>
                              </w:rPr>
                              <w:t>keine</w:t>
                            </w:r>
                            <w:r w:rsidRPr="000672DC">
                              <w:rPr>
                                <w:rFonts w:cs="Arial"/>
                                <w:bCs/>
                                <w:color w:val="000000" w:themeColor="text1"/>
                                <w:sz w:val="18"/>
                              </w:rPr>
                              <w:t xml:space="preserve"> schriftlichen Bewerbungen oder Bewerbungen per E-Mail ein, sondern nutzen Sie die Online-Bewerbungsfunktion im entsprechenden Stellenangebot auf dem Karriere- und Bewerbungs</w:t>
                            </w:r>
                            <w:r w:rsidR="00A21A12">
                              <w:rPr>
                                <w:rFonts w:cs="Arial"/>
                                <w:bCs/>
                                <w:color w:val="000000" w:themeColor="text1"/>
                                <w:sz w:val="18"/>
                              </w:rPr>
                              <w:t>-</w:t>
                            </w:r>
                            <w:r w:rsidRPr="000672DC">
                              <w:rPr>
                                <w:rFonts w:cs="Arial"/>
                                <w:bCs/>
                                <w:color w:val="000000" w:themeColor="text1"/>
                                <w:sz w:val="18"/>
                              </w:rPr>
                              <w:t>portal des Freistaats Thüringen:</w:t>
                            </w:r>
                          </w:p>
                          <w:p w14:paraId="3E572ED7" w14:textId="77777777" w:rsidR="003071E9" w:rsidRPr="000672DC" w:rsidRDefault="003071E9" w:rsidP="000B40D6">
                            <w:pPr>
                              <w:spacing w:after="0"/>
                              <w:ind w:left="142"/>
                              <w:jc w:val="both"/>
                              <w:rPr>
                                <w:rFonts w:cs="Arial"/>
                                <w:b/>
                                <w:color w:val="FF0000"/>
                                <w:sz w:val="18"/>
                                <w:u w:val="single"/>
                              </w:rPr>
                            </w:pPr>
                          </w:p>
                          <w:p w14:paraId="31ACC027" w14:textId="77777777" w:rsidR="001F5873" w:rsidRPr="000672DC" w:rsidRDefault="001F5873" w:rsidP="000B40D6">
                            <w:pPr>
                              <w:spacing w:after="0"/>
                              <w:ind w:left="142"/>
                              <w:jc w:val="both"/>
                              <w:rPr>
                                <w:rFonts w:cs="Arial"/>
                                <w:b/>
                                <w:color w:val="FF0000"/>
                                <w:sz w:val="18"/>
                              </w:rPr>
                            </w:pPr>
                            <w:r w:rsidRPr="000672DC">
                              <w:rPr>
                                <w:rFonts w:cs="Arial"/>
                                <w:b/>
                                <w:color w:val="FF0000"/>
                                <w:sz w:val="18"/>
                                <w:u w:val="single"/>
                              </w:rPr>
                              <w:t>https://karriere.thueringen.de/Stellenangebote/</w:t>
                            </w:r>
                            <w:r w:rsidRPr="000672DC">
                              <w:rPr>
                                <w:rFonts w:cs="Arial"/>
                                <w:b/>
                                <w:color w:val="FF0000"/>
                                <w:sz w:val="18"/>
                              </w:rPr>
                              <w:t>...</w:t>
                            </w:r>
                          </w:p>
                          <w:p w14:paraId="4B546E09" w14:textId="77777777" w:rsidR="00837FE5" w:rsidRPr="000672DC" w:rsidRDefault="00837FE5" w:rsidP="000B40D6">
                            <w:pPr>
                              <w:spacing w:after="0"/>
                              <w:ind w:left="142"/>
                              <w:jc w:val="both"/>
                              <w:rPr>
                                <w:sz w:val="18"/>
                              </w:rPr>
                            </w:pPr>
                          </w:p>
                          <w:p w14:paraId="010E2F42" w14:textId="0550ADA8" w:rsidR="00B72DE0" w:rsidRPr="000672DC" w:rsidRDefault="00B72DE0" w:rsidP="00B72DE0">
                            <w:pPr>
                              <w:spacing w:after="0"/>
                              <w:jc w:val="both"/>
                              <w:rPr>
                                <w:bCs/>
                                <w:sz w:val="18"/>
                              </w:rPr>
                            </w:pPr>
                            <w:r w:rsidRPr="000672DC">
                              <w:rPr>
                                <w:bCs/>
                                <w:sz w:val="18"/>
                              </w:rPr>
                              <w:t xml:space="preserve">Es wird, falls </w:t>
                            </w:r>
                            <w:r w:rsidR="0037495C" w:rsidRPr="000672DC">
                              <w:rPr>
                                <w:bCs/>
                                <w:sz w:val="18"/>
                              </w:rPr>
                              <w:t xml:space="preserve">zutreffend, um </w:t>
                            </w:r>
                            <w:r w:rsidRPr="000672DC">
                              <w:rPr>
                                <w:bCs/>
                                <w:sz w:val="18"/>
                              </w:rPr>
                              <w:t>Übersendung einer Einverständniserklärung zur Einsichtnahme in die Personalakte mit Angabe der personalaktenführenden Stelle gebeten.</w:t>
                            </w:r>
                          </w:p>
                          <w:p w14:paraId="18379E3E" w14:textId="77777777" w:rsidR="00837FE5" w:rsidRPr="00F500C2" w:rsidRDefault="00837FE5" w:rsidP="00837FE5">
                            <w:pPr>
                              <w:spacing w:after="0"/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28BE6AE5" w14:textId="77777777" w:rsidR="00837FE5" w:rsidRPr="00F500C2" w:rsidRDefault="00837FE5" w:rsidP="00837FE5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9B8E1" id="Textfeld 23" o:spid="_x0000_s1036" type="#_x0000_t202" style="position:absolute;left:0;text-align:left;margin-left:-4.85pt;margin-top:283.5pt;width:233.85pt;height:246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" fillcolor="white [3201]" strokecolor="white [3212]" strokeweight=".5pt">
                <v:textbox>
                  <w:txbxContent>
                    <w:p w14:paraId="08724623" w14:textId="1540ABB9" w:rsidR="005F0F8A" w:rsidRDefault="006C161D" w:rsidP="004744A9">
                      <w:pPr>
                        <w:spacing w:after="0"/>
                        <w:ind w:left="-142"/>
                        <w:jc w:val="both"/>
                        <w:rPr>
                          <w:b/>
                          <w:color w:val="0070C0"/>
                          <w:sz w:val="20"/>
                        </w:rPr>
                      </w:pPr>
                      <w:r>
                        <w:rPr>
                          <w:b/>
                          <w:color w:val="0070C0"/>
                          <w:sz w:val="20"/>
                        </w:rPr>
                        <w:t xml:space="preserve">Ihre </w:t>
                      </w:r>
                      <w:r w:rsidR="005F0F8A" w:rsidRPr="00F500C2">
                        <w:rPr>
                          <w:b/>
                          <w:color w:val="0070C0"/>
                          <w:sz w:val="20"/>
                        </w:rPr>
                        <w:t>Bewerbung</w:t>
                      </w:r>
                    </w:p>
                    <w:p w14:paraId="22F9704D" w14:textId="77777777" w:rsidR="000672DC" w:rsidRPr="00F500C2" w:rsidRDefault="000672DC" w:rsidP="004744A9">
                      <w:pPr>
                        <w:spacing w:after="0"/>
                        <w:ind w:left="-142"/>
                        <w:jc w:val="both"/>
                        <w:rPr>
                          <w:b/>
                          <w:color w:val="0070C0"/>
                          <w:sz w:val="20"/>
                        </w:rPr>
                      </w:pPr>
                    </w:p>
                    <w:p w14:paraId="56560DAB" w14:textId="691B36C9" w:rsidR="003071E9" w:rsidRPr="000672DC" w:rsidRDefault="003071E9" w:rsidP="00B72DE0">
                      <w:pPr>
                        <w:spacing w:after="0"/>
                        <w:jc w:val="both"/>
                        <w:rPr>
                          <w:rFonts w:cs="Arial"/>
                          <w:bCs/>
                          <w:color w:val="000000" w:themeColor="text1"/>
                          <w:sz w:val="18"/>
                        </w:rPr>
                      </w:pPr>
                      <w:r w:rsidRPr="000672DC">
                        <w:rPr>
                          <w:rFonts w:cs="Arial"/>
                          <w:bCs/>
                          <w:color w:val="000000" w:themeColor="text1"/>
                          <w:sz w:val="18"/>
                        </w:rPr>
                        <w:t xml:space="preserve">Bitte reichen Sie </w:t>
                      </w:r>
                      <w:r w:rsidRPr="000672DC">
                        <w:rPr>
                          <w:rFonts w:cs="Arial"/>
                          <w:bCs/>
                          <w:color w:val="000000" w:themeColor="text1"/>
                          <w:sz w:val="18"/>
                          <w:u w:val="single"/>
                        </w:rPr>
                        <w:t>keine</w:t>
                      </w:r>
                      <w:r w:rsidRPr="000672DC">
                        <w:rPr>
                          <w:rFonts w:cs="Arial"/>
                          <w:bCs/>
                          <w:color w:val="000000" w:themeColor="text1"/>
                          <w:sz w:val="18"/>
                        </w:rPr>
                        <w:t xml:space="preserve"> schriftlichen Bewerbungen oder Bewerbungen per E-Mail ein, sondern nutzen Sie die Online-Bewerbungsfunktion im entsprechenden Stellenangebot auf dem Karriere- und Bewerbungs</w:t>
                      </w:r>
                      <w:r w:rsidR="00A21A12">
                        <w:rPr>
                          <w:rFonts w:cs="Arial"/>
                          <w:bCs/>
                          <w:color w:val="000000" w:themeColor="text1"/>
                          <w:sz w:val="18"/>
                        </w:rPr>
                        <w:t>-</w:t>
                      </w:r>
                      <w:r w:rsidRPr="000672DC">
                        <w:rPr>
                          <w:rFonts w:cs="Arial"/>
                          <w:bCs/>
                          <w:color w:val="000000" w:themeColor="text1"/>
                          <w:sz w:val="18"/>
                        </w:rPr>
                        <w:t>portal des Freistaats Thüringen:</w:t>
                      </w:r>
                    </w:p>
                    <w:p w14:paraId="3E572ED7" w14:textId="77777777" w:rsidR="003071E9" w:rsidRPr="000672DC" w:rsidRDefault="003071E9" w:rsidP="000B40D6">
                      <w:pPr>
                        <w:spacing w:after="0"/>
                        <w:ind w:left="142"/>
                        <w:jc w:val="both"/>
                        <w:rPr>
                          <w:rFonts w:cs="Arial"/>
                          <w:b/>
                          <w:color w:val="FF0000"/>
                          <w:sz w:val="18"/>
                          <w:u w:val="single"/>
                        </w:rPr>
                      </w:pPr>
                    </w:p>
                    <w:p w14:paraId="31ACC027" w14:textId="77777777" w:rsidR="001F5873" w:rsidRPr="000672DC" w:rsidRDefault="001F5873" w:rsidP="000B40D6">
                      <w:pPr>
                        <w:spacing w:after="0"/>
                        <w:ind w:left="142"/>
                        <w:jc w:val="both"/>
                        <w:rPr>
                          <w:rFonts w:cs="Arial"/>
                          <w:b/>
                          <w:color w:val="FF0000"/>
                          <w:sz w:val="18"/>
                        </w:rPr>
                      </w:pPr>
                      <w:r w:rsidRPr="000672DC">
                        <w:rPr>
                          <w:rFonts w:cs="Arial"/>
                          <w:b/>
                          <w:color w:val="FF0000"/>
                          <w:sz w:val="18"/>
                          <w:u w:val="single"/>
                        </w:rPr>
                        <w:t>https://karriere.thueringen.de/Stellenangebote/</w:t>
                      </w:r>
                      <w:r w:rsidRPr="000672DC">
                        <w:rPr>
                          <w:rFonts w:cs="Arial"/>
                          <w:b/>
                          <w:color w:val="FF0000"/>
                          <w:sz w:val="18"/>
                        </w:rPr>
                        <w:t>...</w:t>
                      </w:r>
                    </w:p>
                    <w:p w14:paraId="4B546E09" w14:textId="77777777" w:rsidR="00837FE5" w:rsidRPr="000672DC" w:rsidRDefault="00837FE5" w:rsidP="000B40D6">
                      <w:pPr>
                        <w:spacing w:after="0"/>
                        <w:ind w:left="142"/>
                        <w:jc w:val="both"/>
                        <w:rPr>
                          <w:sz w:val="18"/>
                        </w:rPr>
                      </w:pPr>
                    </w:p>
                    <w:p w14:paraId="010E2F42" w14:textId="0550ADA8" w:rsidR="00B72DE0" w:rsidRPr="000672DC" w:rsidRDefault="00B72DE0" w:rsidP="00B72DE0">
                      <w:pPr>
                        <w:spacing w:after="0"/>
                        <w:jc w:val="both"/>
                        <w:rPr>
                          <w:bCs/>
                          <w:sz w:val="18"/>
                        </w:rPr>
                      </w:pPr>
                      <w:r w:rsidRPr="000672DC">
                        <w:rPr>
                          <w:bCs/>
                          <w:sz w:val="18"/>
                        </w:rPr>
                        <w:t xml:space="preserve">Es wird, falls </w:t>
                      </w:r>
                      <w:r w:rsidR="0037495C" w:rsidRPr="000672DC">
                        <w:rPr>
                          <w:bCs/>
                          <w:sz w:val="18"/>
                        </w:rPr>
                        <w:t xml:space="preserve">zutreffend, um </w:t>
                      </w:r>
                      <w:r w:rsidRPr="000672DC">
                        <w:rPr>
                          <w:bCs/>
                          <w:sz w:val="18"/>
                        </w:rPr>
                        <w:t>Übersendung einer Einverständniserklärung zur Einsichtnahme in die Personalakte mit Angabe der personalaktenführenden Stelle gebeten.</w:t>
                      </w:r>
                    </w:p>
                    <w:p w14:paraId="18379E3E" w14:textId="77777777" w:rsidR="00837FE5" w:rsidRPr="00F500C2" w:rsidRDefault="00837FE5" w:rsidP="00837FE5">
                      <w:pPr>
                        <w:spacing w:after="0"/>
                        <w:jc w:val="both"/>
                        <w:rPr>
                          <w:sz w:val="20"/>
                        </w:rPr>
                      </w:pPr>
                    </w:p>
                    <w:p w14:paraId="28BE6AE5" w14:textId="77777777" w:rsidR="00837FE5" w:rsidRPr="00F500C2" w:rsidRDefault="00837FE5" w:rsidP="00837FE5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Pr="0099575C">
        <w:rPr>
          <w:noProof/>
          <w:color w:val="0070C0"/>
          <w:lang w:eastAsia="de-DE"/>
        </w:rPr>
        <mc:AlternateContent>
          <mc:Choice Requires="wps">
            <w:drawing>
              <wp:anchor distT="0" distB="0" distL="114300" distR="114300" simplePos="0" relativeHeight="251730944" behindDoc="0" locked="1" layoutInCell="1" allowOverlap="1" wp14:anchorId="4474C537" wp14:editId="0140175A">
                <wp:simplePos x="0" y="0"/>
                <wp:positionH relativeFrom="margin">
                  <wp:posOffset>-143510</wp:posOffset>
                </wp:positionH>
                <wp:positionV relativeFrom="page">
                  <wp:posOffset>3475990</wp:posOffset>
                </wp:positionV>
                <wp:extent cx="6134100" cy="9525"/>
                <wp:effectExtent l="0" t="0" r="19050" b="28575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3410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53CCD1" id="Gerader Verbinder 8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11.3pt,273.7pt" to="471.7pt,2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" strokecolor="#4f81bd" strokeweight="1.5pt">
                <w10:wrap anchorx="margin" anchory="page"/>
                <w10:anchorlock/>
              </v:line>
            </w:pict>
          </mc:Fallback>
        </mc:AlternateContent>
      </w:r>
      <w:r w:rsidR="006430D5" w:rsidRPr="0099575C">
        <w:rPr>
          <w:noProof/>
          <w:color w:val="0070C0"/>
          <w:lang w:eastAsia="de-DE"/>
        </w:rPr>
        <mc:AlternateContent>
          <mc:Choice Requires="wps">
            <w:drawing>
              <wp:anchor distT="0" distB="0" distL="114300" distR="114300" simplePos="0" relativeHeight="251737088" behindDoc="0" locked="1" layoutInCell="1" allowOverlap="1" wp14:anchorId="045F2674" wp14:editId="74CDA385">
                <wp:simplePos x="0" y="0"/>
                <wp:positionH relativeFrom="column">
                  <wp:posOffset>3014980</wp:posOffset>
                </wp:positionH>
                <wp:positionV relativeFrom="page">
                  <wp:posOffset>904875</wp:posOffset>
                </wp:positionV>
                <wp:extent cx="2811145" cy="1504950"/>
                <wp:effectExtent l="0" t="0" r="27305" b="1905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1145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22C5AF7" w14:textId="77777777" w:rsidR="00DC4B12" w:rsidRDefault="00DC4B12" w:rsidP="00DC4B12">
                            <w:pPr>
                              <w:spacing w:after="0"/>
                              <w:ind w:left="-142"/>
                              <w:jc w:val="both"/>
                              <w:rPr>
                                <w:b/>
                                <w:color w:val="0070C0"/>
                                <w:sz w:val="20"/>
                              </w:rPr>
                            </w:pPr>
                          </w:p>
                          <w:p w14:paraId="1AAA8079" w14:textId="77777777" w:rsidR="00DC4B12" w:rsidRDefault="00DC4B12" w:rsidP="00DC4B12">
                            <w:pPr>
                              <w:spacing w:after="0"/>
                              <w:ind w:left="-142"/>
                              <w:jc w:val="both"/>
                              <w:rPr>
                                <w:b/>
                                <w:color w:val="0070C0"/>
                                <w:sz w:val="20"/>
                              </w:rPr>
                            </w:pPr>
                          </w:p>
                          <w:p w14:paraId="1A0F6FC6" w14:textId="461A0C86" w:rsidR="00B87CAC" w:rsidRDefault="00B87CAC" w:rsidP="00B87CAC">
                            <w:pPr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ind w:left="284" w:hanging="284"/>
                              <w:jc w:val="both"/>
                              <w:rPr>
                                <w:rFonts w:eastAsia="Times New Roman" w:cs="Arial"/>
                                <w:bCs/>
                                <w:sz w:val="18"/>
                                <w:lang w:eastAsia="de-DE"/>
                              </w:rPr>
                            </w:pPr>
                            <w:r>
                              <w:rPr>
                                <w:rFonts w:eastAsia="Times New Roman" w:cs="Arial"/>
                                <w:bCs/>
                                <w:sz w:val="18"/>
                                <w:lang w:eastAsia="de-DE"/>
                              </w:rPr>
                              <w:t xml:space="preserve">fachliche und persönliche Entwicklung durch Teilnahme an zahlreichen </w:t>
                            </w:r>
                            <w:proofErr w:type="gramStart"/>
                            <w:r w:rsidR="001C4419">
                              <w:rPr>
                                <w:rFonts w:eastAsia="Times New Roman" w:cs="Arial"/>
                                <w:bCs/>
                                <w:sz w:val="18"/>
                                <w:lang w:eastAsia="de-DE"/>
                              </w:rPr>
                              <w:t>Fortbildungs-</w:t>
                            </w:r>
                            <w:proofErr w:type="spellStart"/>
                            <w:r w:rsidR="001C4419">
                              <w:rPr>
                                <w:rFonts w:eastAsia="Times New Roman" w:cs="Arial"/>
                                <w:bCs/>
                                <w:sz w:val="18"/>
                                <w:lang w:eastAsia="de-DE"/>
                              </w:rPr>
                              <w:t>maßnahmen</w:t>
                            </w:r>
                            <w:proofErr w:type="spellEnd"/>
                            <w:proofErr w:type="gramEnd"/>
                          </w:p>
                          <w:p w14:paraId="5D3FB789" w14:textId="77777777" w:rsidR="00DC4B12" w:rsidRPr="00DC4B12" w:rsidRDefault="00DC4B12" w:rsidP="00DC4B12">
                            <w:pPr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ind w:left="284" w:hanging="284"/>
                              <w:jc w:val="both"/>
                              <w:rPr>
                                <w:rFonts w:eastAsia="Times New Roman" w:cs="Arial"/>
                                <w:bCs/>
                                <w:sz w:val="18"/>
                                <w:szCs w:val="18"/>
                                <w:lang w:eastAsia="de-DE"/>
                              </w:rPr>
                            </w:pPr>
                            <w:r>
                              <w:rPr>
                                <w:rFonts w:eastAsia="Times New Roman" w:cs="Arial"/>
                                <w:bCs/>
                                <w:sz w:val="18"/>
                                <w:szCs w:val="18"/>
                                <w:lang w:eastAsia="de-DE"/>
                              </w:rPr>
                              <w:t xml:space="preserve">Möglichkeit der mobilen Arbeit unter bestimmten Voraussetzungen </w:t>
                            </w:r>
                          </w:p>
                          <w:p w14:paraId="7070F897" w14:textId="77777777" w:rsidR="00DC4B12" w:rsidRDefault="00DC4B12" w:rsidP="00DC4B12">
                            <w:pPr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ind w:left="284" w:hanging="284"/>
                              <w:jc w:val="both"/>
                              <w:rPr>
                                <w:rFonts w:eastAsia="Times New Roman" w:cs="Arial"/>
                                <w:bCs/>
                                <w:sz w:val="18"/>
                                <w:szCs w:val="18"/>
                                <w:lang w:eastAsia="de-DE"/>
                              </w:rPr>
                            </w:pPr>
                            <w:r>
                              <w:rPr>
                                <w:rFonts w:eastAsia="Times New Roman" w:cs="Arial"/>
                                <w:bCs/>
                                <w:sz w:val="18"/>
                                <w:szCs w:val="18"/>
                                <w:lang w:eastAsia="de-DE"/>
                              </w:rPr>
                              <w:t xml:space="preserve">Behördliches Gesundheitsmanagement </w:t>
                            </w:r>
                          </w:p>
                          <w:p w14:paraId="38FDBE14" w14:textId="77777777" w:rsidR="00DC4B12" w:rsidRPr="00DC4B12" w:rsidRDefault="00DC4B12" w:rsidP="00DC4B1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284"/>
                              <w:jc w:val="both"/>
                              <w:rPr>
                                <w:rFonts w:eastAsia="Times New Roman" w:cs="Arial"/>
                                <w:bCs/>
                                <w:sz w:val="18"/>
                                <w:szCs w:val="18"/>
                                <w:lang w:eastAsia="de-DE"/>
                              </w:rPr>
                            </w:pPr>
                            <w:r>
                              <w:rPr>
                                <w:rFonts w:eastAsia="Times New Roman" w:cs="Arial"/>
                                <w:bCs/>
                                <w:sz w:val="18"/>
                                <w:szCs w:val="18"/>
                                <w:lang w:eastAsia="de-DE"/>
                              </w:rPr>
                              <w:t>(z.</w:t>
                            </w:r>
                            <w:r w:rsidR="00B43A9A">
                              <w:rPr>
                                <w:rFonts w:eastAsia="Times New Roman" w:cs="Arial"/>
                                <w:bCs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Arial"/>
                                <w:bCs/>
                                <w:sz w:val="18"/>
                                <w:szCs w:val="18"/>
                                <w:lang w:eastAsia="de-DE"/>
                              </w:rPr>
                              <w:t xml:space="preserve">B. quartalsweise Gesundheitstage) </w:t>
                            </w:r>
                          </w:p>
                          <w:p w14:paraId="7971DD9A" w14:textId="77777777" w:rsidR="00DC4B12" w:rsidRPr="00F500C2" w:rsidRDefault="00DC4B12" w:rsidP="00DC4B12">
                            <w:pPr>
                              <w:spacing w:after="0"/>
                              <w:jc w:val="both"/>
                              <w:rPr>
                                <w:rFonts w:cs="Arial"/>
                                <w:sz w:val="8"/>
                              </w:rPr>
                            </w:pPr>
                          </w:p>
                          <w:p w14:paraId="204F6312" w14:textId="77777777" w:rsidR="00DC4B12" w:rsidRPr="00F500C2" w:rsidRDefault="00DC4B12" w:rsidP="00DC4B12">
                            <w:pPr>
                              <w:spacing w:after="0"/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20986269" w14:textId="77777777" w:rsidR="00DC4B12" w:rsidRPr="00F500C2" w:rsidRDefault="00DC4B12" w:rsidP="00DC4B12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F2674" id="Textfeld 13" o:spid="_x0000_s1037" type="#_x0000_t202" style="position:absolute;left:0;text-align:left;margin-left:237.4pt;margin-top:71.25pt;width:221.35pt;height:118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" fillcolor="white [3201]" strokecolor="white [3212]" strokeweight=".5pt">
                <v:textbox>
                  <w:txbxContent>
                    <w:p w14:paraId="222C5AF7" w14:textId="77777777" w:rsidR="00DC4B12" w:rsidRDefault="00DC4B12" w:rsidP="00DC4B12">
                      <w:pPr>
                        <w:spacing w:after="0"/>
                        <w:ind w:left="-142"/>
                        <w:jc w:val="both"/>
                        <w:rPr>
                          <w:b/>
                          <w:color w:val="0070C0"/>
                          <w:sz w:val="20"/>
                        </w:rPr>
                      </w:pPr>
                    </w:p>
                    <w:p w14:paraId="1AAA8079" w14:textId="77777777" w:rsidR="00DC4B12" w:rsidRDefault="00DC4B12" w:rsidP="00DC4B12">
                      <w:pPr>
                        <w:spacing w:after="0"/>
                        <w:ind w:left="-142"/>
                        <w:jc w:val="both"/>
                        <w:rPr>
                          <w:b/>
                          <w:color w:val="0070C0"/>
                          <w:sz w:val="20"/>
                        </w:rPr>
                      </w:pPr>
                    </w:p>
                    <w:p w14:paraId="1A0F6FC6" w14:textId="461A0C86" w:rsidR="00B87CAC" w:rsidRDefault="00B87CAC" w:rsidP="00B87CAC">
                      <w:pPr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/>
                        <w:ind w:left="284" w:hanging="284"/>
                        <w:jc w:val="both"/>
                        <w:rPr>
                          <w:rFonts w:eastAsia="Times New Roman" w:cs="Arial"/>
                          <w:bCs/>
                          <w:sz w:val="18"/>
                          <w:lang w:eastAsia="de-DE"/>
                        </w:rPr>
                      </w:pPr>
                      <w:r>
                        <w:rPr>
                          <w:rFonts w:eastAsia="Times New Roman" w:cs="Arial"/>
                          <w:bCs/>
                          <w:sz w:val="18"/>
                          <w:lang w:eastAsia="de-DE"/>
                        </w:rPr>
                        <w:t xml:space="preserve">fachliche und persönliche Entwicklung durch Teilnahme an zahlreichen </w:t>
                      </w:r>
                      <w:proofErr w:type="gramStart"/>
                      <w:r w:rsidR="001C4419">
                        <w:rPr>
                          <w:rFonts w:eastAsia="Times New Roman" w:cs="Arial"/>
                          <w:bCs/>
                          <w:sz w:val="18"/>
                          <w:lang w:eastAsia="de-DE"/>
                        </w:rPr>
                        <w:t>Fortbildungs-</w:t>
                      </w:r>
                      <w:proofErr w:type="spellStart"/>
                      <w:r w:rsidR="001C4419">
                        <w:rPr>
                          <w:rFonts w:eastAsia="Times New Roman" w:cs="Arial"/>
                          <w:bCs/>
                          <w:sz w:val="18"/>
                          <w:lang w:eastAsia="de-DE"/>
                        </w:rPr>
                        <w:t>maßnahmen</w:t>
                      </w:r>
                      <w:proofErr w:type="spellEnd"/>
                      <w:proofErr w:type="gramEnd"/>
                    </w:p>
                    <w:p w14:paraId="5D3FB789" w14:textId="77777777" w:rsidR="00DC4B12" w:rsidRPr="00DC4B12" w:rsidRDefault="00DC4B12" w:rsidP="00DC4B12">
                      <w:pPr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/>
                        <w:ind w:left="284" w:hanging="284"/>
                        <w:jc w:val="both"/>
                        <w:rPr>
                          <w:rFonts w:eastAsia="Times New Roman" w:cs="Arial"/>
                          <w:bCs/>
                          <w:sz w:val="18"/>
                          <w:szCs w:val="18"/>
                          <w:lang w:eastAsia="de-DE"/>
                        </w:rPr>
                      </w:pPr>
                      <w:r>
                        <w:rPr>
                          <w:rFonts w:eastAsia="Times New Roman" w:cs="Arial"/>
                          <w:bCs/>
                          <w:sz w:val="18"/>
                          <w:szCs w:val="18"/>
                          <w:lang w:eastAsia="de-DE"/>
                        </w:rPr>
                        <w:t xml:space="preserve">Möglichkeit der mobilen Arbeit unter bestimmten Voraussetzungen </w:t>
                      </w:r>
                    </w:p>
                    <w:p w14:paraId="7070F897" w14:textId="77777777" w:rsidR="00DC4B12" w:rsidRDefault="00DC4B12" w:rsidP="00DC4B12">
                      <w:pPr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/>
                        <w:ind w:left="284" w:hanging="284"/>
                        <w:jc w:val="both"/>
                        <w:rPr>
                          <w:rFonts w:eastAsia="Times New Roman" w:cs="Arial"/>
                          <w:bCs/>
                          <w:sz w:val="18"/>
                          <w:szCs w:val="18"/>
                          <w:lang w:eastAsia="de-DE"/>
                        </w:rPr>
                      </w:pPr>
                      <w:r>
                        <w:rPr>
                          <w:rFonts w:eastAsia="Times New Roman" w:cs="Arial"/>
                          <w:bCs/>
                          <w:sz w:val="18"/>
                          <w:szCs w:val="18"/>
                          <w:lang w:eastAsia="de-DE"/>
                        </w:rPr>
                        <w:t xml:space="preserve">Behördliches Gesundheitsmanagement </w:t>
                      </w:r>
                    </w:p>
                    <w:p w14:paraId="38FDBE14" w14:textId="77777777" w:rsidR="00DC4B12" w:rsidRPr="00DC4B12" w:rsidRDefault="00DC4B12" w:rsidP="00DC4B12">
                      <w:pPr>
                        <w:autoSpaceDE w:val="0"/>
                        <w:autoSpaceDN w:val="0"/>
                        <w:adjustRightInd w:val="0"/>
                        <w:spacing w:after="0"/>
                        <w:ind w:left="284"/>
                        <w:jc w:val="both"/>
                        <w:rPr>
                          <w:rFonts w:eastAsia="Times New Roman" w:cs="Arial"/>
                          <w:bCs/>
                          <w:sz w:val="18"/>
                          <w:szCs w:val="18"/>
                          <w:lang w:eastAsia="de-DE"/>
                        </w:rPr>
                      </w:pPr>
                      <w:r>
                        <w:rPr>
                          <w:rFonts w:eastAsia="Times New Roman" w:cs="Arial"/>
                          <w:bCs/>
                          <w:sz w:val="18"/>
                          <w:szCs w:val="18"/>
                          <w:lang w:eastAsia="de-DE"/>
                        </w:rPr>
                        <w:t>(z.</w:t>
                      </w:r>
                      <w:r w:rsidR="00B43A9A">
                        <w:rPr>
                          <w:rFonts w:eastAsia="Times New Roman" w:cs="Arial"/>
                          <w:bCs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r>
                        <w:rPr>
                          <w:rFonts w:eastAsia="Times New Roman" w:cs="Arial"/>
                          <w:bCs/>
                          <w:sz w:val="18"/>
                          <w:szCs w:val="18"/>
                          <w:lang w:eastAsia="de-DE"/>
                        </w:rPr>
                        <w:t xml:space="preserve">B. quartalsweise Gesundheitstage) </w:t>
                      </w:r>
                    </w:p>
                    <w:p w14:paraId="7971DD9A" w14:textId="77777777" w:rsidR="00DC4B12" w:rsidRPr="00F500C2" w:rsidRDefault="00DC4B12" w:rsidP="00DC4B12">
                      <w:pPr>
                        <w:spacing w:after="0"/>
                        <w:jc w:val="both"/>
                        <w:rPr>
                          <w:rFonts w:cs="Arial"/>
                          <w:sz w:val="8"/>
                        </w:rPr>
                      </w:pPr>
                    </w:p>
                    <w:p w14:paraId="204F6312" w14:textId="77777777" w:rsidR="00DC4B12" w:rsidRPr="00F500C2" w:rsidRDefault="00DC4B12" w:rsidP="00DC4B12">
                      <w:pPr>
                        <w:spacing w:after="0"/>
                        <w:jc w:val="both"/>
                        <w:rPr>
                          <w:sz w:val="20"/>
                        </w:rPr>
                      </w:pPr>
                    </w:p>
                    <w:p w14:paraId="20986269" w14:textId="77777777" w:rsidR="00DC4B12" w:rsidRPr="00F500C2" w:rsidRDefault="00DC4B12" w:rsidP="00DC4B12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430D5" w:rsidRPr="0099575C">
        <w:rPr>
          <w:noProof/>
          <w:color w:val="0070C0"/>
          <w:lang w:eastAsia="de-DE"/>
        </w:rPr>
        <mc:AlternateContent>
          <mc:Choice Requires="wps">
            <w:drawing>
              <wp:anchor distT="0" distB="0" distL="114300" distR="114300" simplePos="0" relativeHeight="251735040" behindDoc="0" locked="1" layoutInCell="1" allowOverlap="1" wp14:anchorId="766879BF" wp14:editId="565462CD">
                <wp:simplePos x="0" y="0"/>
                <wp:positionH relativeFrom="column">
                  <wp:posOffset>5080</wp:posOffset>
                </wp:positionH>
                <wp:positionV relativeFrom="margin">
                  <wp:align>top</wp:align>
                </wp:positionV>
                <wp:extent cx="2969895" cy="1571625"/>
                <wp:effectExtent l="0" t="0" r="20955" b="28575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895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7EB5124" w14:textId="0D7A281D" w:rsidR="00E46D0C" w:rsidRDefault="006C161D" w:rsidP="00E46D0C">
                            <w:pPr>
                              <w:spacing w:after="0"/>
                              <w:ind w:left="-142"/>
                              <w:jc w:val="both"/>
                              <w:rPr>
                                <w:b/>
                                <w:color w:val="0070C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0"/>
                              </w:rPr>
                              <w:t>Unser Angebot</w:t>
                            </w:r>
                          </w:p>
                          <w:p w14:paraId="4994BB47" w14:textId="77777777" w:rsidR="00E46D0C" w:rsidRDefault="00E46D0C" w:rsidP="00E46D0C">
                            <w:pPr>
                              <w:spacing w:after="0"/>
                              <w:ind w:left="-142"/>
                              <w:jc w:val="both"/>
                              <w:rPr>
                                <w:b/>
                                <w:color w:val="0070C0"/>
                                <w:sz w:val="20"/>
                              </w:rPr>
                            </w:pPr>
                          </w:p>
                          <w:p w14:paraId="69E16D87" w14:textId="77777777" w:rsidR="00E46D0C" w:rsidRPr="00B43A9A" w:rsidRDefault="00E46D0C" w:rsidP="00E46D0C">
                            <w:pPr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ind w:left="284" w:hanging="284"/>
                              <w:jc w:val="both"/>
                              <w:rPr>
                                <w:rFonts w:eastAsia="Times New Roman" w:cs="Arial"/>
                                <w:bCs/>
                                <w:sz w:val="16"/>
                                <w:lang w:eastAsia="de-DE"/>
                              </w:rPr>
                            </w:pPr>
                            <w:r w:rsidRPr="00B43A9A">
                              <w:rPr>
                                <w:sz w:val="18"/>
                              </w:rPr>
                              <w:t>eine interessante, abwechslungsreiche und sehr anspruchsvolle Tätigkeit</w:t>
                            </w:r>
                            <w:r w:rsidRPr="00B43A9A">
                              <w:rPr>
                                <w:rFonts w:eastAsia="Times New Roman" w:cs="Arial"/>
                                <w:bCs/>
                                <w:sz w:val="16"/>
                                <w:lang w:eastAsia="de-DE"/>
                              </w:rPr>
                              <w:t xml:space="preserve"> </w:t>
                            </w:r>
                          </w:p>
                          <w:p w14:paraId="0833D2FA" w14:textId="77777777" w:rsidR="00E46D0C" w:rsidRDefault="00DC4B12" w:rsidP="00E46D0C">
                            <w:pPr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ind w:left="284" w:hanging="284"/>
                              <w:jc w:val="both"/>
                              <w:rPr>
                                <w:rFonts w:eastAsia="Times New Roman" w:cs="Arial"/>
                                <w:bCs/>
                                <w:sz w:val="18"/>
                                <w:lang w:eastAsia="de-DE"/>
                              </w:rPr>
                            </w:pPr>
                            <w:r>
                              <w:rPr>
                                <w:rFonts w:eastAsia="Times New Roman" w:cs="Arial"/>
                                <w:bCs/>
                                <w:sz w:val="18"/>
                                <w:lang w:eastAsia="de-DE"/>
                              </w:rPr>
                              <w:t xml:space="preserve">flexible und familienfreundliche Arbeitszeiten ohne Kernzeiten im Rahmen der geltenden Dienstvereinbarung </w:t>
                            </w:r>
                          </w:p>
                          <w:p w14:paraId="473168C2" w14:textId="77777777" w:rsidR="00DC4B12" w:rsidRDefault="00DC4B12" w:rsidP="00E46D0C">
                            <w:pPr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ind w:left="284" w:hanging="284"/>
                              <w:jc w:val="both"/>
                              <w:rPr>
                                <w:rFonts w:eastAsia="Times New Roman" w:cs="Arial"/>
                                <w:bCs/>
                                <w:sz w:val="18"/>
                                <w:lang w:eastAsia="de-DE"/>
                              </w:rPr>
                            </w:pPr>
                            <w:r>
                              <w:rPr>
                                <w:rFonts w:eastAsia="Times New Roman" w:cs="Arial"/>
                                <w:bCs/>
                                <w:sz w:val="18"/>
                                <w:lang w:eastAsia="de-DE"/>
                              </w:rPr>
                              <w:t>Teilzeitmodelle</w:t>
                            </w:r>
                          </w:p>
                          <w:p w14:paraId="4D8CAD32" w14:textId="77777777" w:rsidR="00DC4B12" w:rsidRDefault="00DC4B12" w:rsidP="00E46D0C">
                            <w:pPr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ind w:left="284" w:hanging="284"/>
                              <w:jc w:val="both"/>
                              <w:rPr>
                                <w:rFonts w:eastAsia="Times New Roman" w:cs="Arial"/>
                                <w:bCs/>
                                <w:sz w:val="18"/>
                                <w:lang w:eastAsia="de-DE"/>
                              </w:rPr>
                            </w:pPr>
                            <w:r>
                              <w:rPr>
                                <w:rFonts w:eastAsia="Times New Roman" w:cs="Arial"/>
                                <w:bCs/>
                                <w:sz w:val="18"/>
                                <w:lang w:eastAsia="de-DE"/>
                              </w:rPr>
                              <w:t xml:space="preserve">30 Tage Urlaub </w:t>
                            </w:r>
                          </w:p>
                          <w:p w14:paraId="28DD4563" w14:textId="77777777" w:rsidR="00E46D0C" w:rsidRPr="00F500C2" w:rsidRDefault="00E46D0C" w:rsidP="00E46D0C">
                            <w:pPr>
                              <w:spacing w:after="0"/>
                              <w:ind w:left="-142"/>
                              <w:jc w:val="both"/>
                              <w:rPr>
                                <w:b/>
                                <w:color w:val="0070C0"/>
                                <w:sz w:val="20"/>
                              </w:rPr>
                            </w:pPr>
                          </w:p>
                          <w:p w14:paraId="4BBBA1DC" w14:textId="77777777" w:rsidR="00E46D0C" w:rsidRPr="00F500C2" w:rsidRDefault="00E46D0C" w:rsidP="00E46D0C">
                            <w:pPr>
                              <w:spacing w:after="0"/>
                              <w:jc w:val="both"/>
                              <w:rPr>
                                <w:rFonts w:cs="Arial"/>
                                <w:sz w:val="8"/>
                              </w:rPr>
                            </w:pPr>
                          </w:p>
                          <w:p w14:paraId="783D45EB" w14:textId="77777777" w:rsidR="00E46D0C" w:rsidRPr="00F500C2" w:rsidRDefault="00E46D0C" w:rsidP="00E46D0C">
                            <w:pPr>
                              <w:spacing w:after="0"/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61B02FC5" w14:textId="77777777" w:rsidR="00E46D0C" w:rsidRPr="00F500C2" w:rsidRDefault="00E46D0C" w:rsidP="00E46D0C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879BF" id="Textfeld 12" o:spid="_x0000_s1038" type="#_x0000_t202" style="position:absolute;left:0;text-align:left;margin-left:.4pt;margin-top:0;width:233.85pt;height:123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" fillcolor="white [3201]" strokecolor="white [3212]" strokeweight=".5pt">
                <v:textbox>
                  <w:txbxContent>
                    <w:p w14:paraId="67EB5124" w14:textId="0D7A281D" w:rsidR="00E46D0C" w:rsidRDefault="006C161D" w:rsidP="00E46D0C">
                      <w:pPr>
                        <w:spacing w:after="0"/>
                        <w:ind w:left="-142"/>
                        <w:jc w:val="both"/>
                        <w:rPr>
                          <w:b/>
                          <w:color w:val="0070C0"/>
                          <w:sz w:val="20"/>
                        </w:rPr>
                      </w:pPr>
                      <w:r>
                        <w:rPr>
                          <w:b/>
                          <w:color w:val="0070C0"/>
                          <w:sz w:val="20"/>
                        </w:rPr>
                        <w:t>Unser Angebot</w:t>
                      </w:r>
                    </w:p>
                    <w:p w14:paraId="4994BB47" w14:textId="77777777" w:rsidR="00E46D0C" w:rsidRDefault="00E46D0C" w:rsidP="00E46D0C">
                      <w:pPr>
                        <w:spacing w:after="0"/>
                        <w:ind w:left="-142"/>
                        <w:jc w:val="both"/>
                        <w:rPr>
                          <w:b/>
                          <w:color w:val="0070C0"/>
                          <w:sz w:val="20"/>
                        </w:rPr>
                      </w:pPr>
                    </w:p>
                    <w:p w14:paraId="69E16D87" w14:textId="77777777" w:rsidR="00E46D0C" w:rsidRPr="00B43A9A" w:rsidRDefault="00E46D0C" w:rsidP="00E46D0C">
                      <w:pPr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/>
                        <w:ind w:left="284" w:hanging="284"/>
                        <w:jc w:val="both"/>
                        <w:rPr>
                          <w:rFonts w:eastAsia="Times New Roman" w:cs="Arial"/>
                          <w:bCs/>
                          <w:sz w:val="16"/>
                          <w:lang w:eastAsia="de-DE"/>
                        </w:rPr>
                      </w:pPr>
                      <w:r w:rsidRPr="00B43A9A">
                        <w:rPr>
                          <w:sz w:val="18"/>
                        </w:rPr>
                        <w:t>eine interessante, abwechslungsreiche und sehr anspruchsvolle Tätigkeit</w:t>
                      </w:r>
                      <w:r w:rsidRPr="00B43A9A">
                        <w:rPr>
                          <w:rFonts w:eastAsia="Times New Roman" w:cs="Arial"/>
                          <w:bCs/>
                          <w:sz w:val="16"/>
                          <w:lang w:eastAsia="de-DE"/>
                        </w:rPr>
                        <w:t xml:space="preserve"> </w:t>
                      </w:r>
                    </w:p>
                    <w:p w14:paraId="0833D2FA" w14:textId="77777777" w:rsidR="00E46D0C" w:rsidRDefault="00DC4B12" w:rsidP="00E46D0C">
                      <w:pPr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/>
                        <w:ind w:left="284" w:hanging="284"/>
                        <w:jc w:val="both"/>
                        <w:rPr>
                          <w:rFonts w:eastAsia="Times New Roman" w:cs="Arial"/>
                          <w:bCs/>
                          <w:sz w:val="18"/>
                          <w:lang w:eastAsia="de-DE"/>
                        </w:rPr>
                      </w:pPr>
                      <w:r>
                        <w:rPr>
                          <w:rFonts w:eastAsia="Times New Roman" w:cs="Arial"/>
                          <w:bCs/>
                          <w:sz w:val="18"/>
                          <w:lang w:eastAsia="de-DE"/>
                        </w:rPr>
                        <w:t xml:space="preserve">flexible und familienfreundliche Arbeitszeiten ohne Kernzeiten im Rahmen der geltenden Dienstvereinbarung </w:t>
                      </w:r>
                    </w:p>
                    <w:p w14:paraId="473168C2" w14:textId="77777777" w:rsidR="00DC4B12" w:rsidRDefault="00DC4B12" w:rsidP="00E46D0C">
                      <w:pPr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/>
                        <w:ind w:left="284" w:hanging="284"/>
                        <w:jc w:val="both"/>
                        <w:rPr>
                          <w:rFonts w:eastAsia="Times New Roman" w:cs="Arial"/>
                          <w:bCs/>
                          <w:sz w:val="18"/>
                          <w:lang w:eastAsia="de-DE"/>
                        </w:rPr>
                      </w:pPr>
                      <w:r>
                        <w:rPr>
                          <w:rFonts w:eastAsia="Times New Roman" w:cs="Arial"/>
                          <w:bCs/>
                          <w:sz w:val="18"/>
                          <w:lang w:eastAsia="de-DE"/>
                        </w:rPr>
                        <w:t>Teilzeitmodelle</w:t>
                      </w:r>
                    </w:p>
                    <w:p w14:paraId="4D8CAD32" w14:textId="77777777" w:rsidR="00DC4B12" w:rsidRDefault="00DC4B12" w:rsidP="00E46D0C">
                      <w:pPr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/>
                        <w:ind w:left="284" w:hanging="284"/>
                        <w:jc w:val="both"/>
                        <w:rPr>
                          <w:rFonts w:eastAsia="Times New Roman" w:cs="Arial"/>
                          <w:bCs/>
                          <w:sz w:val="18"/>
                          <w:lang w:eastAsia="de-DE"/>
                        </w:rPr>
                      </w:pPr>
                      <w:r>
                        <w:rPr>
                          <w:rFonts w:eastAsia="Times New Roman" w:cs="Arial"/>
                          <w:bCs/>
                          <w:sz w:val="18"/>
                          <w:lang w:eastAsia="de-DE"/>
                        </w:rPr>
                        <w:t xml:space="preserve">30 Tage Urlaub </w:t>
                      </w:r>
                    </w:p>
                    <w:p w14:paraId="28DD4563" w14:textId="77777777" w:rsidR="00E46D0C" w:rsidRPr="00F500C2" w:rsidRDefault="00E46D0C" w:rsidP="00E46D0C">
                      <w:pPr>
                        <w:spacing w:after="0"/>
                        <w:ind w:left="-142"/>
                        <w:jc w:val="both"/>
                        <w:rPr>
                          <w:b/>
                          <w:color w:val="0070C0"/>
                          <w:sz w:val="20"/>
                        </w:rPr>
                      </w:pPr>
                    </w:p>
                    <w:p w14:paraId="4BBBA1DC" w14:textId="77777777" w:rsidR="00E46D0C" w:rsidRPr="00F500C2" w:rsidRDefault="00E46D0C" w:rsidP="00E46D0C">
                      <w:pPr>
                        <w:spacing w:after="0"/>
                        <w:jc w:val="both"/>
                        <w:rPr>
                          <w:rFonts w:cs="Arial"/>
                          <w:sz w:val="8"/>
                        </w:rPr>
                      </w:pPr>
                    </w:p>
                    <w:p w14:paraId="783D45EB" w14:textId="77777777" w:rsidR="00E46D0C" w:rsidRPr="00F500C2" w:rsidRDefault="00E46D0C" w:rsidP="00E46D0C">
                      <w:pPr>
                        <w:spacing w:after="0"/>
                        <w:jc w:val="both"/>
                        <w:rPr>
                          <w:sz w:val="20"/>
                        </w:rPr>
                      </w:pPr>
                    </w:p>
                    <w:p w14:paraId="61B02FC5" w14:textId="77777777" w:rsidR="00E46D0C" w:rsidRPr="00F500C2" w:rsidRDefault="00E46D0C" w:rsidP="00E46D0C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y="margin"/>
                <w10:anchorlock/>
              </v:shape>
            </w:pict>
          </mc:Fallback>
        </mc:AlternateContent>
      </w:r>
    </w:p>
    <w:p w14:paraId="764D0152" w14:textId="77777777" w:rsidR="000B0416" w:rsidRDefault="000B0416" w:rsidP="00FF7DEE">
      <w:pPr>
        <w:spacing w:after="0"/>
        <w:jc w:val="both"/>
        <w:rPr>
          <w:color w:val="0070C0"/>
        </w:rPr>
      </w:pPr>
    </w:p>
    <w:p w14:paraId="0338AD24" w14:textId="77777777" w:rsidR="00DC4B12" w:rsidRDefault="00DC4B12" w:rsidP="00DC4B12">
      <w:pPr>
        <w:tabs>
          <w:tab w:val="left" w:pos="6195"/>
        </w:tabs>
        <w:spacing w:after="0"/>
        <w:jc w:val="both"/>
        <w:rPr>
          <w:color w:val="0070C0"/>
        </w:rPr>
      </w:pPr>
    </w:p>
    <w:p w14:paraId="3056E56B" w14:textId="77777777" w:rsidR="00DC4B12" w:rsidRDefault="00DC4B12" w:rsidP="00DC4B12">
      <w:pPr>
        <w:tabs>
          <w:tab w:val="left" w:pos="6195"/>
        </w:tabs>
        <w:spacing w:after="0"/>
        <w:jc w:val="both"/>
        <w:rPr>
          <w:color w:val="0070C0"/>
        </w:rPr>
      </w:pPr>
    </w:p>
    <w:p w14:paraId="10ABFB37" w14:textId="77777777" w:rsidR="00DC4B12" w:rsidRDefault="00DC4B12" w:rsidP="00DC4B12">
      <w:pPr>
        <w:tabs>
          <w:tab w:val="left" w:pos="6195"/>
        </w:tabs>
        <w:spacing w:after="0"/>
        <w:jc w:val="both"/>
        <w:rPr>
          <w:color w:val="0070C0"/>
        </w:rPr>
      </w:pPr>
    </w:p>
    <w:p w14:paraId="30D12015" w14:textId="77777777" w:rsidR="00DC4B12" w:rsidRDefault="00DC4B12" w:rsidP="00DC4B12">
      <w:pPr>
        <w:tabs>
          <w:tab w:val="left" w:pos="6195"/>
        </w:tabs>
        <w:spacing w:after="0"/>
        <w:jc w:val="both"/>
        <w:rPr>
          <w:color w:val="0070C0"/>
        </w:rPr>
      </w:pPr>
    </w:p>
    <w:p w14:paraId="61C89AD2" w14:textId="77777777" w:rsidR="00DC4B12" w:rsidRDefault="00DC4B12" w:rsidP="00DC4B12">
      <w:pPr>
        <w:tabs>
          <w:tab w:val="left" w:pos="6195"/>
        </w:tabs>
        <w:spacing w:after="0"/>
        <w:jc w:val="both"/>
        <w:rPr>
          <w:color w:val="0070C0"/>
        </w:rPr>
      </w:pPr>
    </w:p>
    <w:p w14:paraId="67E85848" w14:textId="77777777" w:rsidR="00DC4B12" w:rsidRDefault="00DC4B12" w:rsidP="00DC4B12">
      <w:pPr>
        <w:tabs>
          <w:tab w:val="left" w:pos="6195"/>
        </w:tabs>
        <w:spacing w:after="0"/>
        <w:jc w:val="both"/>
        <w:rPr>
          <w:color w:val="0070C0"/>
        </w:rPr>
      </w:pPr>
    </w:p>
    <w:p w14:paraId="578FB4DF" w14:textId="77777777" w:rsidR="00DC4B12" w:rsidRPr="00F55DB1" w:rsidRDefault="00DC4B12" w:rsidP="00DC4B12">
      <w:pPr>
        <w:tabs>
          <w:tab w:val="left" w:pos="6195"/>
        </w:tabs>
        <w:spacing w:after="0"/>
        <w:jc w:val="both"/>
        <w:rPr>
          <w:color w:val="0070C0"/>
          <w:sz w:val="18"/>
          <w:szCs w:val="18"/>
        </w:rPr>
      </w:pPr>
    </w:p>
    <w:p w14:paraId="3F1AAC5F" w14:textId="1055C7B2" w:rsidR="006430D5" w:rsidRPr="00AF2498" w:rsidRDefault="00F55DB1" w:rsidP="005C6444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Für Beamtinnen und Beamte im Statusamt A 1</w:t>
      </w:r>
      <w:r w:rsidR="003D4140">
        <w:rPr>
          <w:b/>
          <w:bCs/>
          <w:color w:val="000000"/>
          <w:sz w:val="18"/>
          <w:szCs w:val="18"/>
        </w:rPr>
        <w:t>3</w:t>
      </w:r>
      <w:r w:rsidR="0023613A">
        <w:rPr>
          <w:b/>
          <w:bCs/>
          <w:color w:val="000000"/>
          <w:sz w:val="18"/>
          <w:szCs w:val="18"/>
        </w:rPr>
        <w:t>h</w:t>
      </w:r>
      <w:r>
        <w:rPr>
          <w:b/>
          <w:bCs/>
          <w:color w:val="000000"/>
          <w:sz w:val="18"/>
          <w:szCs w:val="18"/>
        </w:rPr>
        <w:t xml:space="preserve"> nimmt d</w:t>
      </w:r>
      <w:r w:rsidRPr="00F55DB1">
        <w:rPr>
          <w:b/>
          <w:bCs/>
          <w:color w:val="000000"/>
          <w:sz w:val="18"/>
          <w:szCs w:val="18"/>
        </w:rPr>
        <w:t>ie Auswahlentscheidung zur</w:t>
      </w:r>
      <w:r>
        <w:rPr>
          <w:b/>
          <w:bCs/>
          <w:color w:val="000000"/>
          <w:sz w:val="18"/>
          <w:szCs w:val="18"/>
        </w:rPr>
        <w:t xml:space="preserve"> Vergabe des Dienstpostens bei Vorliegen der beamten- und laufbahnrechtlichen Voraussetzungen</w:t>
      </w:r>
      <w:r w:rsidRPr="00F55DB1">
        <w:rPr>
          <w:b/>
          <w:bCs/>
          <w:color w:val="000000"/>
          <w:sz w:val="18"/>
          <w:szCs w:val="18"/>
        </w:rPr>
        <w:t xml:space="preserve"> zugleich die Auswahlentscheidung über eine Beförderung in die Besoldungsgruppe A </w:t>
      </w:r>
      <w:r>
        <w:rPr>
          <w:b/>
          <w:bCs/>
          <w:color w:val="000000"/>
          <w:sz w:val="18"/>
          <w:szCs w:val="18"/>
        </w:rPr>
        <w:t>1</w:t>
      </w:r>
      <w:r w:rsidR="003D4140">
        <w:rPr>
          <w:b/>
          <w:bCs/>
          <w:color w:val="000000"/>
          <w:sz w:val="18"/>
          <w:szCs w:val="18"/>
        </w:rPr>
        <w:t>4</w:t>
      </w:r>
      <w:r w:rsidRPr="00F55DB1">
        <w:rPr>
          <w:b/>
          <w:bCs/>
          <w:color w:val="000000"/>
          <w:sz w:val="18"/>
          <w:szCs w:val="18"/>
        </w:rPr>
        <w:t xml:space="preserve"> vorweg. </w:t>
      </w:r>
      <w:r w:rsidR="00CA3EA0" w:rsidRPr="00CA3EA0">
        <w:rPr>
          <w:bCs/>
          <w:color w:val="000000"/>
          <w:sz w:val="18"/>
          <w:szCs w:val="18"/>
        </w:rPr>
        <w:t>Für Bewerber/</w:t>
      </w:r>
      <w:r w:rsidR="00BC48C4">
        <w:rPr>
          <w:bCs/>
          <w:color w:val="000000"/>
          <w:sz w:val="18"/>
          <w:szCs w:val="18"/>
        </w:rPr>
        <w:t>-</w:t>
      </w:r>
      <w:r w:rsidR="00CA3EA0" w:rsidRPr="00CA3EA0">
        <w:rPr>
          <w:bCs/>
          <w:color w:val="000000"/>
          <w:sz w:val="18"/>
          <w:szCs w:val="18"/>
        </w:rPr>
        <w:t>innen, die sich noch nicht in einem Beamtenverhältnis be</w:t>
      </w:r>
      <w:r w:rsidR="0023613A">
        <w:rPr>
          <w:bCs/>
          <w:color w:val="000000"/>
          <w:sz w:val="18"/>
          <w:szCs w:val="18"/>
        </w:rPr>
        <w:t xml:space="preserve">finden, besteht bei </w:t>
      </w:r>
      <w:r w:rsidR="00CA3EA0" w:rsidRPr="00CA3EA0">
        <w:rPr>
          <w:bCs/>
          <w:color w:val="000000"/>
          <w:sz w:val="18"/>
          <w:szCs w:val="18"/>
        </w:rPr>
        <w:t>Vorliegen der beamten- und haushaltsrechtlichen Voraussetzungen die Möglichkeit der Übernah</w:t>
      </w:r>
      <w:r w:rsidR="00D23CCC">
        <w:rPr>
          <w:bCs/>
          <w:color w:val="000000"/>
          <w:sz w:val="18"/>
          <w:szCs w:val="18"/>
        </w:rPr>
        <w:t>me in ein Beamtenverhältnis (A 13h</w:t>
      </w:r>
      <w:r w:rsidR="00CA3EA0" w:rsidRPr="00CA3EA0">
        <w:rPr>
          <w:bCs/>
          <w:color w:val="000000"/>
          <w:sz w:val="18"/>
          <w:szCs w:val="18"/>
        </w:rPr>
        <w:t xml:space="preserve"> </w:t>
      </w:r>
      <w:proofErr w:type="spellStart"/>
      <w:r w:rsidR="00CA3EA0" w:rsidRPr="00CA3EA0">
        <w:rPr>
          <w:bCs/>
          <w:color w:val="000000"/>
          <w:sz w:val="18"/>
          <w:szCs w:val="18"/>
        </w:rPr>
        <w:t>ThürBesO</w:t>
      </w:r>
      <w:proofErr w:type="spellEnd"/>
      <w:r w:rsidR="00CA3EA0" w:rsidRPr="00CA3EA0">
        <w:rPr>
          <w:bCs/>
          <w:color w:val="000000"/>
          <w:sz w:val="18"/>
          <w:szCs w:val="18"/>
        </w:rPr>
        <w:t>).</w:t>
      </w:r>
    </w:p>
    <w:p w14:paraId="7D539EC9" w14:textId="77777777" w:rsidR="00E96E9A" w:rsidRPr="00F77B86" w:rsidRDefault="00E96E9A" w:rsidP="00F77B86">
      <w:pPr>
        <w:autoSpaceDE w:val="0"/>
        <w:autoSpaceDN w:val="0"/>
        <w:adjustRightInd w:val="0"/>
        <w:spacing w:after="0"/>
        <w:ind w:left="284"/>
        <w:jc w:val="both"/>
        <w:rPr>
          <w:sz w:val="18"/>
          <w:szCs w:val="18"/>
        </w:rPr>
      </w:pPr>
    </w:p>
    <w:sectPr w:rsidR="00E96E9A" w:rsidRPr="00F77B86" w:rsidSect="00242F3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50227" w14:textId="77777777" w:rsidR="006B0A7D" w:rsidRDefault="006B0A7D" w:rsidP="00470A0F">
      <w:pPr>
        <w:spacing w:after="0" w:line="240" w:lineRule="auto"/>
      </w:pPr>
      <w:r>
        <w:separator/>
      </w:r>
    </w:p>
  </w:endnote>
  <w:endnote w:type="continuationSeparator" w:id="0">
    <w:p w14:paraId="33882059" w14:textId="77777777" w:rsidR="006B0A7D" w:rsidRDefault="006B0A7D" w:rsidP="00470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Sans-Regular">
    <w:charset w:val="00"/>
    <w:family w:val="swiss"/>
    <w:pitch w:val="variable"/>
    <w:sig w:usb0="80000027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C952F" w14:textId="77777777" w:rsidR="00BB19D7" w:rsidRDefault="00BB19D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1EDAD" w14:textId="77777777" w:rsidR="00BB19D7" w:rsidRDefault="00BB19D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EBE71" w14:textId="77777777" w:rsidR="00BB19D7" w:rsidRDefault="00BB19D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C73BF" w14:textId="77777777" w:rsidR="006B0A7D" w:rsidRDefault="006B0A7D" w:rsidP="00470A0F">
      <w:pPr>
        <w:spacing w:after="0" w:line="240" w:lineRule="auto"/>
      </w:pPr>
      <w:r>
        <w:separator/>
      </w:r>
    </w:p>
  </w:footnote>
  <w:footnote w:type="continuationSeparator" w:id="0">
    <w:p w14:paraId="53FE1DE6" w14:textId="77777777" w:rsidR="006B0A7D" w:rsidRDefault="006B0A7D" w:rsidP="00470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07E50" w14:textId="77777777" w:rsidR="00BB19D7" w:rsidRDefault="00BB19D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D6528" w14:textId="77777777" w:rsidR="00BB19D7" w:rsidRDefault="00BB19D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3306A" w14:textId="77777777" w:rsidR="00BB19D7" w:rsidRDefault="00BB19D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02B8E"/>
    <w:multiLevelType w:val="hybridMultilevel"/>
    <w:tmpl w:val="25FA37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960BD"/>
    <w:multiLevelType w:val="hybridMultilevel"/>
    <w:tmpl w:val="0AC220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27724"/>
    <w:multiLevelType w:val="hybridMultilevel"/>
    <w:tmpl w:val="10A4A5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0739AF"/>
    <w:multiLevelType w:val="hybridMultilevel"/>
    <w:tmpl w:val="1C3A48C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7F648E"/>
    <w:multiLevelType w:val="hybridMultilevel"/>
    <w:tmpl w:val="73BA3756"/>
    <w:lvl w:ilvl="0" w:tplc="0407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A20D3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" w15:restartNumberingAfterBreak="0">
    <w:nsid w:val="62245A13"/>
    <w:multiLevelType w:val="hybridMultilevel"/>
    <w:tmpl w:val="964A1794"/>
    <w:lvl w:ilvl="0" w:tplc="04070001">
      <w:start w:val="1"/>
      <w:numFmt w:val="bullet"/>
      <w:lvlText w:val=""/>
      <w:lvlJc w:val="left"/>
      <w:pPr>
        <w:ind w:left="10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82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5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2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98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4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14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861" w:hanging="360"/>
      </w:pPr>
      <w:rPr>
        <w:rFonts w:ascii="Wingdings" w:hAnsi="Wingdings" w:hint="default"/>
      </w:rPr>
    </w:lvl>
  </w:abstractNum>
  <w:abstractNum w:abstractNumId="6" w15:restartNumberingAfterBreak="0">
    <w:nsid w:val="62FF1AC7"/>
    <w:multiLevelType w:val="hybridMultilevel"/>
    <w:tmpl w:val="4DB80FA2"/>
    <w:lvl w:ilvl="0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1CA2814"/>
    <w:multiLevelType w:val="hybridMultilevel"/>
    <w:tmpl w:val="45567E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4A9"/>
    <w:rsid w:val="00000BAF"/>
    <w:rsid w:val="00007527"/>
    <w:rsid w:val="0000786E"/>
    <w:rsid w:val="00011F7D"/>
    <w:rsid w:val="00023CBC"/>
    <w:rsid w:val="000329AF"/>
    <w:rsid w:val="00033645"/>
    <w:rsid w:val="00033D5C"/>
    <w:rsid w:val="00034288"/>
    <w:rsid w:val="000371D9"/>
    <w:rsid w:val="00042BBC"/>
    <w:rsid w:val="00044C9A"/>
    <w:rsid w:val="000473AB"/>
    <w:rsid w:val="00055048"/>
    <w:rsid w:val="00056A56"/>
    <w:rsid w:val="00057885"/>
    <w:rsid w:val="0006523E"/>
    <w:rsid w:val="000672DC"/>
    <w:rsid w:val="00070299"/>
    <w:rsid w:val="0007090B"/>
    <w:rsid w:val="00071D3E"/>
    <w:rsid w:val="00074402"/>
    <w:rsid w:val="000868E4"/>
    <w:rsid w:val="000875BB"/>
    <w:rsid w:val="000876CC"/>
    <w:rsid w:val="0009075D"/>
    <w:rsid w:val="0009319C"/>
    <w:rsid w:val="00096F0C"/>
    <w:rsid w:val="000A10E8"/>
    <w:rsid w:val="000A364B"/>
    <w:rsid w:val="000B0416"/>
    <w:rsid w:val="000B1599"/>
    <w:rsid w:val="000B40D6"/>
    <w:rsid w:val="000C2FCF"/>
    <w:rsid w:val="000D336B"/>
    <w:rsid w:val="000E1006"/>
    <w:rsid w:val="000E48F0"/>
    <w:rsid w:val="000E7287"/>
    <w:rsid w:val="000F38BE"/>
    <w:rsid w:val="00105F95"/>
    <w:rsid w:val="00110BB3"/>
    <w:rsid w:val="00112B1F"/>
    <w:rsid w:val="001130D0"/>
    <w:rsid w:val="001145EF"/>
    <w:rsid w:val="00117B72"/>
    <w:rsid w:val="00120069"/>
    <w:rsid w:val="00142A24"/>
    <w:rsid w:val="00142B43"/>
    <w:rsid w:val="00150121"/>
    <w:rsid w:val="00152143"/>
    <w:rsid w:val="00157701"/>
    <w:rsid w:val="00165260"/>
    <w:rsid w:val="00171726"/>
    <w:rsid w:val="00173FBD"/>
    <w:rsid w:val="00175882"/>
    <w:rsid w:val="00177952"/>
    <w:rsid w:val="00177C04"/>
    <w:rsid w:val="00177D8C"/>
    <w:rsid w:val="00191455"/>
    <w:rsid w:val="00192F90"/>
    <w:rsid w:val="00194A0B"/>
    <w:rsid w:val="001A08C2"/>
    <w:rsid w:val="001A0F8D"/>
    <w:rsid w:val="001A2E0B"/>
    <w:rsid w:val="001A5D58"/>
    <w:rsid w:val="001B299D"/>
    <w:rsid w:val="001B7774"/>
    <w:rsid w:val="001C1975"/>
    <w:rsid w:val="001C303F"/>
    <w:rsid w:val="001C374A"/>
    <w:rsid w:val="001C4419"/>
    <w:rsid w:val="001C49CD"/>
    <w:rsid w:val="001C6D21"/>
    <w:rsid w:val="001D0C97"/>
    <w:rsid w:val="001D3999"/>
    <w:rsid w:val="001D75CE"/>
    <w:rsid w:val="001D7FAE"/>
    <w:rsid w:val="001E107A"/>
    <w:rsid w:val="001E33E7"/>
    <w:rsid w:val="001E7A44"/>
    <w:rsid w:val="001F2F44"/>
    <w:rsid w:val="001F4C03"/>
    <w:rsid w:val="001F5873"/>
    <w:rsid w:val="002019BA"/>
    <w:rsid w:val="00206D19"/>
    <w:rsid w:val="00213343"/>
    <w:rsid w:val="00214318"/>
    <w:rsid w:val="00221CE0"/>
    <w:rsid w:val="0022358E"/>
    <w:rsid w:val="002237A5"/>
    <w:rsid w:val="002279C1"/>
    <w:rsid w:val="00233294"/>
    <w:rsid w:val="00233FE5"/>
    <w:rsid w:val="0023613A"/>
    <w:rsid w:val="00236D82"/>
    <w:rsid w:val="00242F3F"/>
    <w:rsid w:val="00246BDE"/>
    <w:rsid w:val="00246C65"/>
    <w:rsid w:val="002543E4"/>
    <w:rsid w:val="00261433"/>
    <w:rsid w:val="002652B5"/>
    <w:rsid w:val="00271A37"/>
    <w:rsid w:val="00271ADD"/>
    <w:rsid w:val="002727F3"/>
    <w:rsid w:val="00274841"/>
    <w:rsid w:val="00280C91"/>
    <w:rsid w:val="00285014"/>
    <w:rsid w:val="00285E19"/>
    <w:rsid w:val="0029269F"/>
    <w:rsid w:val="00293359"/>
    <w:rsid w:val="00295C61"/>
    <w:rsid w:val="002A1685"/>
    <w:rsid w:val="002B0525"/>
    <w:rsid w:val="002B058A"/>
    <w:rsid w:val="002B6290"/>
    <w:rsid w:val="002C7436"/>
    <w:rsid w:val="002D40AB"/>
    <w:rsid w:val="002D4194"/>
    <w:rsid w:val="002D4F2C"/>
    <w:rsid w:val="002D7866"/>
    <w:rsid w:val="002D7AE7"/>
    <w:rsid w:val="002E56A9"/>
    <w:rsid w:val="002E61E4"/>
    <w:rsid w:val="002F1866"/>
    <w:rsid w:val="002F5738"/>
    <w:rsid w:val="003071E9"/>
    <w:rsid w:val="00311069"/>
    <w:rsid w:val="00312E8D"/>
    <w:rsid w:val="003173F9"/>
    <w:rsid w:val="00327720"/>
    <w:rsid w:val="00330A81"/>
    <w:rsid w:val="00330CA3"/>
    <w:rsid w:val="0033267E"/>
    <w:rsid w:val="0033462B"/>
    <w:rsid w:val="00337333"/>
    <w:rsid w:val="0034028A"/>
    <w:rsid w:val="00341960"/>
    <w:rsid w:val="00343BA6"/>
    <w:rsid w:val="00344511"/>
    <w:rsid w:val="0034589E"/>
    <w:rsid w:val="003537F5"/>
    <w:rsid w:val="00354C26"/>
    <w:rsid w:val="00360D52"/>
    <w:rsid w:val="00361F3E"/>
    <w:rsid w:val="00364CA2"/>
    <w:rsid w:val="00366FB7"/>
    <w:rsid w:val="00371022"/>
    <w:rsid w:val="00371DA1"/>
    <w:rsid w:val="003727EA"/>
    <w:rsid w:val="0037370C"/>
    <w:rsid w:val="0037495C"/>
    <w:rsid w:val="00382706"/>
    <w:rsid w:val="00382D47"/>
    <w:rsid w:val="00383673"/>
    <w:rsid w:val="00383738"/>
    <w:rsid w:val="00384353"/>
    <w:rsid w:val="003850B8"/>
    <w:rsid w:val="003904F5"/>
    <w:rsid w:val="003952B7"/>
    <w:rsid w:val="003A0A1A"/>
    <w:rsid w:val="003A17EC"/>
    <w:rsid w:val="003A44AE"/>
    <w:rsid w:val="003B0C4E"/>
    <w:rsid w:val="003B4CA1"/>
    <w:rsid w:val="003C43CD"/>
    <w:rsid w:val="003D4140"/>
    <w:rsid w:val="003D794B"/>
    <w:rsid w:val="003E0D00"/>
    <w:rsid w:val="003E4334"/>
    <w:rsid w:val="003E4AF4"/>
    <w:rsid w:val="003F3ECA"/>
    <w:rsid w:val="00404E57"/>
    <w:rsid w:val="00410DF9"/>
    <w:rsid w:val="004133BC"/>
    <w:rsid w:val="00415566"/>
    <w:rsid w:val="00423370"/>
    <w:rsid w:val="004236B9"/>
    <w:rsid w:val="00434023"/>
    <w:rsid w:val="00434134"/>
    <w:rsid w:val="0043486D"/>
    <w:rsid w:val="00434ABC"/>
    <w:rsid w:val="00434DFD"/>
    <w:rsid w:val="0044242B"/>
    <w:rsid w:val="0044709C"/>
    <w:rsid w:val="00470A0F"/>
    <w:rsid w:val="004744A9"/>
    <w:rsid w:val="00481968"/>
    <w:rsid w:val="00484066"/>
    <w:rsid w:val="00486669"/>
    <w:rsid w:val="004900F9"/>
    <w:rsid w:val="00491311"/>
    <w:rsid w:val="004933F7"/>
    <w:rsid w:val="00493850"/>
    <w:rsid w:val="00497A34"/>
    <w:rsid w:val="004B0263"/>
    <w:rsid w:val="004B3B69"/>
    <w:rsid w:val="004C0115"/>
    <w:rsid w:val="004C14E0"/>
    <w:rsid w:val="004C3C9A"/>
    <w:rsid w:val="004C4675"/>
    <w:rsid w:val="004E1002"/>
    <w:rsid w:val="004E202B"/>
    <w:rsid w:val="004E3B81"/>
    <w:rsid w:val="004F05C2"/>
    <w:rsid w:val="004F5D00"/>
    <w:rsid w:val="00500AFB"/>
    <w:rsid w:val="00504FB1"/>
    <w:rsid w:val="00510EAE"/>
    <w:rsid w:val="0051197D"/>
    <w:rsid w:val="00512C10"/>
    <w:rsid w:val="00516D3D"/>
    <w:rsid w:val="00522E9D"/>
    <w:rsid w:val="005324A1"/>
    <w:rsid w:val="00532EA2"/>
    <w:rsid w:val="00536D97"/>
    <w:rsid w:val="00536DCA"/>
    <w:rsid w:val="00537F96"/>
    <w:rsid w:val="00540F5C"/>
    <w:rsid w:val="005427C0"/>
    <w:rsid w:val="0054325F"/>
    <w:rsid w:val="00546C30"/>
    <w:rsid w:val="0054771B"/>
    <w:rsid w:val="00547D32"/>
    <w:rsid w:val="00553E0D"/>
    <w:rsid w:val="00556403"/>
    <w:rsid w:val="0057300C"/>
    <w:rsid w:val="00574437"/>
    <w:rsid w:val="00575D96"/>
    <w:rsid w:val="005836AA"/>
    <w:rsid w:val="00596D88"/>
    <w:rsid w:val="005A2F34"/>
    <w:rsid w:val="005B3E02"/>
    <w:rsid w:val="005B7D07"/>
    <w:rsid w:val="005C109B"/>
    <w:rsid w:val="005C2398"/>
    <w:rsid w:val="005C4268"/>
    <w:rsid w:val="005C6444"/>
    <w:rsid w:val="005D0A6F"/>
    <w:rsid w:val="005E4081"/>
    <w:rsid w:val="005F092F"/>
    <w:rsid w:val="005F0F8A"/>
    <w:rsid w:val="005F4CB3"/>
    <w:rsid w:val="005F7065"/>
    <w:rsid w:val="006036E3"/>
    <w:rsid w:val="00611535"/>
    <w:rsid w:val="0061166E"/>
    <w:rsid w:val="00612CC5"/>
    <w:rsid w:val="00617BB2"/>
    <w:rsid w:val="00625903"/>
    <w:rsid w:val="006315DA"/>
    <w:rsid w:val="00632449"/>
    <w:rsid w:val="00641E21"/>
    <w:rsid w:val="00641EA2"/>
    <w:rsid w:val="006430D5"/>
    <w:rsid w:val="006614C3"/>
    <w:rsid w:val="00664461"/>
    <w:rsid w:val="006653CE"/>
    <w:rsid w:val="0067064D"/>
    <w:rsid w:val="00683E8F"/>
    <w:rsid w:val="00687FAD"/>
    <w:rsid w:val="006916AE"/>
    <w:rsid w:val="00692DC0"/>
    <w:rsid w:val="00696846"/>
    <w:rsid w:val="006A028A"/>
    <w:rsid w:val="006B0A7D"/>
    <w:rsid w:val="006C161D"/>
    <w:rsid w:val="006E1D35"/>
    <w:rsid w:val="006E4BD5"/>
    <w:rsid w:val="006E4EEC"/>
    <w:rsid w:val="006F1691"/>
    <w:rsid w:val="006F3C8B"/>
    <w:rsid w:val="006F7FC0"/>
    <w:rsid w:val="007014D9"/>
    <w:rsid w:val="0070483E"/>
    <w:rsid w:val="007076A6"/>
    <w:rsid w:val="00710FDB"/>
    <w:rsid w:val="007171D1"/>
    <w:rsid w:val="00720FC7"/>
    <w:rsid w:val="00721721"/>
    <w:rsid w:val="0072209D"/>
    <w:rsid w:val="00725B25"/>
    <w:rsid w:val="0073195C"/>
    <w:rsid w:val="0074445F"/>
    <w:rsid w:val="00745540"/>
    <w:rsid w:val="0074584A"/>
    <w:rsid w:val="00756F84"/>
    <w:rsid w:val="0076786F"/>
    <w:rsid w:val="00770119"/>
    <w:rsid w:val="00773631"/>
    <w:rsid w:val="00776732"/>
    <w:rsid w:val="007815A5"/>
    <w:rsid w:val="00784130"/>
    <w:rsid w:val="007927DB"/>
    <w:rsid w:val="00792D68"/>
    <w:rsid w:val="00796F0D"/>
    <w:rsid w:val="0079730A"/>
    <w:rsid w:val="007A17BA"/>
    <w:rsid w:val="007B0130"/>
    <w:rsid w:val="007B5588"/>
    <w:rsid w:val="007C59D1"/>
    <w:rsid w:val="007C68DA"/>
    <w:rsid w:val="007C7D02"/>
    <w:rsid w:val="007E24F5"/>
    <w:rsid w:val="007E30DD"/>
    <w:rsid w:val="007E3A1E"/>
    <w:rsid w:val="007E7FBA"/>
    <w:rsid w:val="007F571D"/>
    <w:rsid w:val="008009D9"/>
    <w:rsid w:val="00802F63"/>
    <w:rsid w:val="00804415"/>
    <w:rsid w:val="00806EFA"/>
    <w:rsid w:val="0081169A"/>
    <w:rsid w:val="00811F1B"/>
    <w:rsid w:val="008142F5"/>
    <w:rsid w:val="00814441"/>
    <w:rsid w:val="00814A3A"/>
    <w:rsid w:val="00815047"/>
    <w:rsid w:val="008155F6"/>
    <w:rsid w:val="008162DC"/>
    <w:rsid w:val="00825F50"/>
    <w:rsid w:val="00827744"/>
    <w:rsid w:val="00831D3E"/>
    <w:rsid w:val="00835512"/>
    <w:rsid w:val="00837FE5"/>
    <w:rsid w:val="0084120E"/>
    <w:rsid w:val="00844553"/>
    <w:rsid w:val="00851C4F"/>
    <w:rsid w:val="00860892"/>
    <w:rsid w:val="00864918"/>
    <w:rsid w:val="00866849"/>
    <w:rsid w:val="008702BC"/>
    <w:rsid w:val="00887E92"/>
    <w:rsid w:val="0089054A"/>
    <w:rsid w:val="00892CFB"/>
    <w:rsid w:val="008A093C"/>
    <w:rsid w:val="008A65F2"/>
    <w:rsid w:val="008B2AB4"/>
    <w:rsid w:val="008C23EB"/>
    <w:rsid w:val="008C2D7D"/>
    <w:rsid w:val="008C531A"/>
    <w:rsid w:val="008C69AF"/>
    <w:rsid w:val="008D2959"/>
    <w:rsid w:val="008D2C5A"/>
    <w:rsid w:val="008D73AD"/>
    <w:rsid w:val="008E1EF9"/>
    <w:rsid w:val="008E2692"/>
    <w:rsid w:val="008E73C9"/>
    <w:rsid w:val="008E7F1C"/>
    <w:rsid w:val="008F1FBD"/>
    <w:rsid w:val="008F2819"/>
    <w:rsid w:val="009001F5"/>
    <w:rsid w:val="00904F1E"/>
    <w:rsid w:val="00917489"/>
    <w:rsid w:val="00925D1C"/>
    <w:rsid w:val="0093685A"/>
    <w:rsid w:val="009374A2"/>
    <w:rsid w:val="00940A02"/>
    <w:rsid w:val="00945BAC"/>
    <w:rsid w:val="00951DB7"/>
    <w:rsid w:val="00952DF6"/>
    <w:rsid w:val="009605DD"/>
    <w:rsid w:val="00962D0B"/>
    <w:rsid w:val="00966BBB"/>
    <w:rsid w:val="00966DBA"/>
    <w:rsid w:val="00973CED"/>
    <w:rsid w:val="00977485"/>
    <w:rsid w:val="0099575C"/>
    <w:rsid w:val="00995CA0"/>
    <w:rsid w:val="009A3F0C"/>
    <w:rsid w:val="009A504D"/>
    <w:rsid w:val="009A5B53"/>
    <w:rsid w:val="009A79B2"/>
    <w:rsid w:val="009B52A5"/>
    <w:rsid w:val="009D610E"/>
    <w:rsid w:val="009E3D00"/>
    <w:rsid w:val="009E4907"/>
    <w:rsid w:val="009E6959"/>
    <w:rsid w:val="009F08B7"/>
    <w:rsid w:val="009F283C"/>
    <w:rsid w:val="009F2B92"/>
    <w:rsid w:val="009F5D6D"/>
    <w:rsid w:val="00A06778"/>
    <w:rsid w:val="00A16518"/>
    <w:rsid w:val="00A21A12"/>
    <w:rsid w:val="00A274AA"/>
    <w:rsid w:val="00A34092"/>
    <w:rsid w:val="00A363BB"/>
    <w:rsid w:val="00A37996"/>
    <w:rsid w:val="00A46D8B"/>
    <w:rsid w:val="00A46F0A"/>
    <w:rsid w:val="00A4773B"/>
    <w:rsid w:val="00A51BDC"/>
    <w:rsid w:val="00A55FBB"/>
    <w:rsid w:val="00A622DE"/>
    <w:rsid w:val="00A62E2E"/>
    <w:rsid w:val="00A65FA2"/>
    <w:rsid w:val="00A66527"/>
    <w:rsid w:val="00A67212"/>
    <w:rsid w:val="00A7573E"/>
    <w:rsid w:val="00A86E38"/>
    <w:rsid w:val="00AA2C36"/>
    <w:rsid w:val="00AB4F77"/>
    <w:rsid w:val="00AB5FC5"/>
    <w:rsid w:val="00AC1BCA"/>
    <w:rsid w:val="00AD00F9"/>
    <w:rsid w:val="00AD397B"/>
    <w:rsid w:val="00AD56F5"/>
    <w:rsid w:val="00AE1DB8"/>
    <w:rsid w:val="00AE247E"/>
    <w:rsid w:val="00AF0105"/>
    <w:rsid w:val="00AF0C3C"/>
    <w:rsid w:val="00AF2498"/>
    <w:rsid w:val="00AF5B51"/>
    <w:rsid w:val="00B02339"/>
    <w:rsid w:val="00B04D9A"/>
    <w:rsid w:val="00B058D2"/>
    <w:rsid w:val="00B07410"/>
    <w:rsid w:val="00B10730"/>
    <w:rsid w:val="00B176E1"/>
    <w:rsid w:val="00B210D5"/>
    <w:rsid w:val="00B21BB2"/>
    <w:rsid w:val="00B232AC"/>
    <w:rsid w:val="00B25B2C"/>
    <w:rsid w:val="00B33DC2"/>
    <w:rsid w:val="00B41014"/>
    <w:rsid w:val="00B43A47"/>
    <w:rsid w:val="00B43A9A"/>
    <w:rsid w:val="00B44060"/>
    <w:rsid w:val="00B52E66"/>
    <w:rsid w:val="00B56D06"/>
    <w:rsid w:val="00B662AF"/>
    <w:rsid w:val="00B72DE0"/>
    <w:rsid w:val="00B806FA"/>
    <w:rsid w:val="00B856B1"/>
    <w:rsid w:val="00B86423"/>
    <w:rsid w:val="00B87CAC"/>
    <w:rsid w:val="00B93471"/>
    <w:rsid w:val="00BA237A"/>
    <w:rsid w:val="00BA7EEA"/>
    <w:rsid w:val="00BB0576"/>
    <w:rsid w:val="00BB1238"/>
    <w:rsid w:val="00BB19D7"/>
    <w:rsid w:val="00BB2145"/>
    <w:rsid w:val="00BB5F9A"/>
    <w:rsid w:val="00BB6412"/>
    <w:rsid w:val="00BC19C6"/>
    <w:rsid w:val="00BC48C4"/>
    <w:rsid w:val="00BD2925"/>
    <w:rsid w:val="00BD565D"/>
    <w:rsid w:val="00BD78B2"/>
    <w:rsid w:val="00BD7F45"/>
    <w:rsid w:val="00BE3648"/>
    <w:rsid w:val="00BE36DB"/>
    <w:rsid w:val="00BE3863"/>
    <w:rsid w:val="00C01EC1"/>
    <w:rsid w:val="00C034D1"/>
    <w:rsid w:val="00C11A12"/>
    <w:rsid w:val="00C15D94"/>
    <w:rsid w:val="00C16851"/>
    <w:rsid w:val="00C25A2E"/>
    <w:rsid w:val="00C31C99"/>
    <w:rsid w:val="00C33B41"/>
    <w:rsid w:val="00C343F9"/>
    <w:rsid w:val="00C43D35"/>
    <w:rsid w:val="00C4674C"/>
    <w:rsid w:val="00C5186E"/>
    <w:rsid w:val="00C54864"/>
    <w:rsid w:val="00C60947"/>
    <w:rsid w:val="00C72337"/>
    <w:rsid w:val="00C77C41"/>
    <w:rsid w:val="00C920F9"/>
    <w:rsid w:val="00CA3EA0"/>
    <w:rsid w:val="00CA4445"/>
    <w:rsid w:val="00CA7D56"/>
    <w:rsid w:val="00CB0C0D"/>
    <w:rsid w:val="00CB3254"/>
    <w:rsid w:val="00CC3E2B"/>
    <w:rsid w:val="00CC75F4"/>
    <w:rsid w:val="00CE0FB0"/>
    <w:rsid w:val="00CE2CEF"/>
    <w:rsid w:val="00CE74AD"/>
    <w:rsid w:val="00CE7B9A"/>
    <w:rsid w:val="00CF319F"/>
    <w:rsid w:val="00CF3A8B"/>
    <w:rsid w:val="00CF3E47"/>
    <w:rsid w:val="00D01488"/>
    <w:rsid w:val="00D03AC2"/>
    <w:rsid w:val="00D053F8"/>
    <w:rsid w:val="00D1535B"/>
    <w:rsid w:val="00D16E74"/>
    <w:rsid w:val="00D23CCC"/>
    <w:rsid w:val="00D2581E"/>
    <w:rsid w:val="00D27BA5"/>
    <w:rsid w:val="00D27DA5"/>
    <w:rsid w:val="00D30BD0"/>
    <w:rsid w:val="00D34D45"/>
    <w:rsid w:val="00D355EC"/>
    <w:rsid w:val="00D46915"/>
    <w:rsid w:val="00D53EA9"/>
    <w:rsid w:val="00D57663"/>
    <w:rsid w:val="00D60CDD"/>
    <w:rsid w:val="00D621B5"/>
    <w:rsid w:val="00D655A4"/>
    <w:rsid w:val="00D805AC"/>
    <w:rsid w:val="00D91E93"/>
    <w:rsid w:val="00D9350A"/>
    <w:rsid w:val="00DA4245"/>
    <w:rsid w:val="00DA4403"/>
    <w:rsid w:val="00DB042B"/>
    <w:rsid w:val="00DB435A"/>
    <w:rsid w:val="00DB7884"/>
    <w:rsid w:val="00DC4B12"/>
    <w:rsid w:val="00DC67AB"/>
    <w:rsid w:val="00DD286C"/>
    <w:rsid w:val="00DD4E3F"/>
    <w:rsid w:val="00DD5F85"/>
    <w:rsid w:val="00DE1C39"/>
    <w:rsid w:val="00DE3D87"/>
    <w:rsid w:val="00DE74A9"/>
    <w:rsid w:val="00DF0150"/>
    <w:rsid w:val="00DF0F75"/>
    <w:rsid w:val="00DF101B"/>
    <w:rsid w:val="00E00B62"/>
    <w:rsid w:val="00E10B7F"/>
    <w:rsid w:val="00E11C54"/>
    <w:rsid w:val="00E163E0"/>
    <w:rsid w:val="00E26E10"/>
    <w:rsid w:val="00E27D85"/>
    <w:rsid w:val="00E316F9"/>
    <w:rsid w:val="00E31DBF"/>
    <w:rsid w:val="00E32AA9"/>
    <w:rsid w:val="00E32C3A"/>
    <w:rsid w:val="00E37A35"/>
    <w:rsid w:val="00E40D68"/>
    <w:rsid w:val="00E46D0C"/>
    <w:rsid w:val="00E4778D"/>
    <w:rsid w:val="00E5446B"/>
    <w:rsid w:val="00E7623F"/>
    <w:rsid w:val="00E82229"/>
    <w:rsid w:val="00E92CFC"/>
    <w:rsid w:val="00E951E5"/>
    <w:rsid w:val="00E96B1F"/>
    <w:rsid w:val="00E96E9A"/>
    <w:rsid w:val="00E97502"/>
    <w:rsid w:val="00E977BF"/>
    <w:rsid w:val="00E97FB8"/>
    <w:rsid w:val="00EA3CE1"/>
    <w:rsid w:val="00EB2888"/>
    <w:rsid w:val="00EC165C"/>
    <w:rsid w:val="00EC1790"/>
    <w:rsid w:val="00EC4683"/>
    <w:rsid w:val="00ED0D4C"/>
    <w:rsid w:val="00EE340D"/>
    <w:rsid w:val="00EE5B1F"/>
    <w:rsid w:val="00EF5484"/>
    <w:rsid w:val="00EF61BC"/>
    <w:rsid w:val="00EF74D3"/>
    <w:rsid w:val="00F1468A"/>
    <w:rsid w:val="00F156D6"/>
    <w:rsid w:val="00F22292"/>
    <w:rsid w:val="00F255C4"/>
    <w:rsid w:val="00F314C5"/>
    <w:rsid w:val="00F36E50"/>
    <w:rsid w:val="00F37A08"/>
    <w:rsid w:val="00F40C5D"/>
    <w:rsid w:val="00F500C2"/>
    <w:rsid w:val="00F51E47"/>
    <w:rsid w:val="00F53E12"/>
    <w:rsid w:val="00F55DB1"/>
    <w:rsid w:val="00F609B0"/>
    <w:rsid w:val="00F62AD5"/>
    <w:rsid w:val="00F64CCE"/>
    <w:rsid w:val="00F66E00"/>
    <w:rsid w:val="00F70064"/>
    <w:rsid w:val="00F72981"/>
    <w:rsid w:val="00F73959"/>
    <w:rsid w:val="00F74C9B"/>
    <w:rsid w:val="00F759BD"/>
    <w:rsid w:val="00F77B86"/>
    <w:rsid w:val="00F81192"/>
    <w:rsid w:val="00F9024A"/>
    <w:rsid w:val="00F9203E"/>
    <w:rsid w:val="00F92565"/>
    <w:rsid w:val="00FA6A0D"/>
    <w:rsid w:val="00FB2C9A"/>
    <w:rsid w:val="00FB4735"/>
    <w:rsid w:val="00FB5404"/>
    <w:rsid w:val="00FB5DE1"/>
    <w:rsid w:val="00FC36FE"/>
    <w:rsid w:val="00FC6C78"/>
    <w:rsid w:val="00FD0BCD"/>
    <w:rsid w:val="00FD175E"/>
    <w:rsid w:val="00FF05B4"/>
    <w:rsid w:val="00FF2772"/>
    <w:rsid w:val="00FF74EE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05C3C92"/>
  <w15:docId w15:val="{286CEF3D-4B35-44F6-B64B-6A405550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74A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ntwurfStempel">
    <w:name w:val="Entwurf_Stempel"/>
    <w:basedOn w:val="Standard"/>
    <w:rsid w:val="00DE74A9"/>
    <w:pPr>
      <w:spacing w:after="0" w:line="240" w:lineRule="auto"/>
    </w:pPr>
    <w:rPr>
      <w:rFonts w:eastAsia="Times New Roman" w:cs="Times New Roman"/>
      <w:b/>
      <w:sz w:val="40"/>
      <w:szCs w:val="40"/>
      <w:lang w:eastAsia="de-DE"/>
    </w:rPr>
  </w:style>
  <w:style w:type="paragraph" w:styleId="Listenabsatz">
    <w:name w:val="List Paragraph"/>
    <w:basedOn w:val="Standard"/>
    <w:uiPriority w:val="99"/>
    <w:qFormat/>
    <w:rsid w:val="00516D3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1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165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315DA"/>
    <w:rPr>
      <w:color w:val="0000FF" w:themeColor="hyperlink"/>
      <w:u w:val="single"/>
    </w:rPr>
  </w:style>
  <w:style w:type="paragraph" w:styleId="Titel">
    <w:name w:val="Title"/>
    <w:basedOn w:val="Standard"/>
    <w:link w:val="TitelZchn"/>
    <w:qFormat/>
    <w:rsid w:val="00887E92"/>
    <w:pPr>
      <w:spacing w:after="0" w:line="240" w:lineRule="auto"/>
      <w:jc w:val="center"/>
    </w:pPr>
    <w:rPr>
      <w:rFonts w:ascii="ScalaSans-Regular" w:eastAsia="Times New Roman" w:hAnsi="ScalaSans-Regular" w:cs="Times New Roman"/>
      <w:b/>
      <w:bCs/>
      <w:sz w:val="28"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rsid w:val="00887E92"/>
    <w:rPr>
      <w:rFonts w:ascii="ScalaSans-Regular" w:eastAsia="Times New Roman" w:hAnsi="ScalaSans-Regular" w:cs="Times New Roman"/>
      <w:b/>
      <w:bCs/>
      <w:sz w:val="28"/>
      <w:szCs w:val="20"/>
      <w:lang w:eastAsia="de-DE"/>
    </w:rPr>
  </w:style>
  <w:style w:type="paragraph" w:styleId="Kopfzeile">
    <w:name w:val="header"/>
    <w:basedOn w:val="Standard"/>
    <w:link w:val="KopfzeileZchn"/>
    <w:unhideWhenUsed/>
    <w:rsid w:val="00470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70A0F"/>
  </w:style>
  <w:style w:type="paragraph" w:styleId="Fuzeile">
    <w:name w:val="footer"/>
    <w:basedOn w:val="Standard"/>
    <w:link w:val="FuzeileZchn"/>
    <w:uiPriority w:val="99"/>
    <w:unhideWhenUsed/>
    <w:rsid w:val="00470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70A0F"/>
  </w:style>
  <w:style w:type="character" w:styleId="Hervorhebung">
    <w:name w:val="Emphasis"/>
    <w:basedOn w:val="Absatz-Standardschriftart"/>
    <w:uiPriority w:val="20"/>
    <w:qFormat/>
    <w:rsid w:val="00DC67AB"/>
    <w:rPr>
      <w:i/>
      <w:iCs/>
    </w:rPr>
  </w:style>
  <w:style w:type="paragraph" w:customStyle="1" w:styleId="Default">
    <w:name w:val="Default"/>
    <w:rsid w:val="00C01EC1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  <w:style w:type="paragraph" w:customStyle="1" w:styleId="CharChar1">
    <w:name w:val="Char Char1"/>
    <w:basedOn w:val="Standard"/>
    <w:rsid w:val="00BB641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0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nen.thueringen.de/wir/datenschutz/.%20Au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nen.thueringen.de/wir/datenschutz/.%20Au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ED1A0-7DFA-4B1D-9512-9F282C314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Thüringer Innenministerium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11.25</dc:creator>
  <cp:lastModifiedBy>TMIKL Gutermann, Aaron</cp:lastModifiedBy>
  <cp:revision>2</cp:revision>
  <cp:lastPrinted>2025-08-18T08:01:00Z</cp:lastPrinted>
  <dcterms:created xsi:type="dcterms:W3CDTF">2025-08-27T09:18:00Z</dcterms:created>
  <dcterms:modified xsi:type="dcterms:W3CDTF">2025-08-27T09:18:00Z</dcterms:modified>
</cp:coreProperties>
</file>